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6CDB5" w14:textId="564DA4A8" w:rsidR="00D7029C" w:rsidRPr="00582C55" w:rsidRDefault="00DC06CA" w:rsidP="008D0A1D">
      <w:pPr>
        <w:jc w:val="center"/>
        <w:outlineLvl w:val="0"/>
        <w:rPr>
          <w:rFonts w:ascii="Arial Black" w:hAnsi="Arial Black"/>
          <w:b/>
          <w:sz w:val="32"/>
          <w:szCs w:val="32"/>
        </w:rPr>
      </w:pPr>
      <w:r w:rsidRPr="00582C55">
        <w:rPr>
          <w:rFonts w:ascii="Arial Black" w:hAnsi="Arial Black"/>
          <w:b/>
          <w:sz w:val="32"/>
          <w:szCs w:val="32"/>
        </w:rPr>
        <w:t xml:space="preserve">CINA Foundation Suite™ </w:t>
      </w:r>
      <w:r w:rsidR="006849F6" w:rsidRPr="00582C55">
        <w:rPr>
          <w:rFonts w:ascii="Arial Black" w:hAnsi="Arial Black"/>
          <w:b/>
          <w:sz w:val="32"/>
          <w:szCs w:val="32"/>
        </w:rPr>
        <w:t xml:space="preserve">Licensed </w:t>
      </w:r>
      <w:r w:rsidR="004D51E0" w:rsidRPr="00582C55">
        <w:rPr>
          <w:rFonts w:ascii="Arial Black" w:hAnsi="Arial Black"/>
          <w:b/>
          <w:sz w:val="32"/>
          <w:szCs w:val="32"/>
        </w:rPr>
        <w:t xml:space="preserve">Software </w:t>
      </w:r>
      <w:r w:rsidR="00D7029C" w:rsidRPr="00582C55">
        <w:rPr>
          <w:rFonts w:ascii="Arial Black" w:hAnsi="Arial Black"/>
          <w:b/>
          <w:sz w:val="32"/>
          <w:szCs w:val="32"/>
        </w:rPr>
        <w:t>Agreement</w:t>
      </w:r>
    </w:p>
    <w:p w14:paraId="120E499C" w14:textId="77777777" w:rsidR="006B39F2" w:rsidRPr="00582C55" w:rsidRDefault="006B39F2" w:rsidP="008D0A1D">
      <w:pPr>
        <w:jc w:val="center"/>
        <w:outlineLvl w:val="0"/>
        <w:rPr>
          <w:rFonts w:ascii="Arial Black" w:hAnsi="Arial Black"/>
          <w:b/>
          <w:sz w:val="32"/>
          <w:szCs w:val="32"/>
        </w:rPr>
      </w:pPr>
      <w:r w:rsidRPr="00582C55">
        <w:rPr>
          <w:rFonts w:ascii="Arial Black" w:hAnsi="Arial Black"/>
          <w:b/>
          <w:sz w:val="32"/>
          <w:szCs w:val="32"/>
        </w:rPr>
        <w:t>Purchased Through the DARTNet Institute</w:t>
      </w:r>
    </w:p>
    <w:p w14:paraId="492AA9A2" w14:textId="77777777" w:rsidR="007B459E" w:rsidRPr="00526A96" w:rsidRDefault="007B459E" w:rsidP="008D0A1D">
      <w:pPr>
        <w:rPr>
          <w:b/>
        </w:rPr>
      </w:pPr>
    </w:p>
    <w:p w14:paraId="04BA7C07" w14:textId="024DCE0D" w:rsidR="00303DE5" w:rsidRPr="00FD5BF4" w:rsidRDefault="00D7029C" w:rsidP="008D0A1D">
      <w:pPr>
        <w:spacing w:after="220"/>
        <w:jc w:val="both"/>
        <w:rPr>
          <w:rFonts w:asciiTheme="minorHAnsi" w:hAnsiTheme="minorHAnsi" w:cstheme="minorHAnsi"/>
          <w:sz w:val="22"/>
          <w:szCs w:val="22"/>
        </w:rPr>
      </w:pPr>
      <w:r w:rsidRPr="00FD5BF4">
        <w:rPr>
          <w:rFonts w:asciiTheme="minorHAnsi" w:hAnsiTheme="minorHAnsi" w:cstheme="minorHAnsi"/>
          <w:sz w:val="22"/>
          <w:szCs w:val="22"/>
        </w:rPr>
        <w:t xml:space="preserve">This </w:t>
      </w:r>
      <w:r w:rsidR="00DC06CA" w:rsidRPr="00FD5BF4">
        <w:rPr>
          <w:rFonts w:asciiTheme="minorHAnsi" w:hAnsiTheme="minorHAnsi" w:cstheme="minorHAnsi"/>
          <w:sz w:val="22"/>
          <w:szCs w:val="22"/>
        </w:rPr>
        <w:t>CINA Foundation Suite™</w:t>
      </w:r>
      <w:r w:rsidR="00DC06CA" w:rsidRPr="00FD5BF4">
        <w:rPr>
          <w:rFonts w:asciiTheme="minorHAnsi" w:hAnsiTheme="minorHAnsi" w:cstheme="minorHAnsi"/>
          <w:b/>
          <w:sz w:val="22"/>
          <w:szCs w:val="22"/>
        </w:rPr>
        <w:t xml:space="preserve"> </w:t>
      </w:r>
      <w:r w:rsidR="006849F6" w:rsidRPr="00FD5BF4">
        <w:rPr>
          <w:rFonts w:asciiTheme="minorHAnsi" w:hAnsiTheme="minorHAnsi" w:cstheme="minorHAnsi"/>
          <w:sz w:val="22"/>
          <w:szCs w:val="22"/>
        </w:rPr>
        <w:t>License</w:t>
      </w:r>
      <w:r w:rsidR="00D1014D" w:rsidRPr="00FD5BF4">
        <w:rPr>
          <w:rFonts w:asciiTheme="minorHAnsi" w:hAnsiTheme="minorHAnsi" w:cstheme="minorHAnsi"/>
          <w:sz w:val="22"/>
          <w:szCs w:val="22"/>
        </w:rPr>
        <w:t>d Software</w:t>
      </w:r>
      <w:r w:rsidR="006849F6" w:rsidRPr="00FD5BF4">
        <w:rPr>
          <w:rFonts w:asciiTheme="minorHAnsi" w:hAnsiTheme="minorHAnsi" w:cstheme="minorHAnsi"/>
          <w:sz w:val="22"/>
          <w:szCs w:val="22"/>
        </w:rPr>
        <w:t xml:space="preserve"> </w:t>
      </w:r>
      <w:r w:rsidR="007B459E" w:rsidRPr="00FD5BF4">
        <w:rPr>
          <w:rFonts w:asciiTheme="minorHAnsi" w:hAnsiTheme="minorHAnsi" w:cstheme="minorHAnsi"/>
          <w:sz w:val="22"/>
          <w:szCs w:val="22"/>
        </w:rPr>
        <w:t>A</w:t>
      </w:r>
      <w:r w:rsidRPr="00FD5BF4">
        <w:rPr>
          <w:rFonts w:asciiTheme="minorHAnsi" w:hAnsiTheme="minorHAnsi" w:cstheme="minorHAnsi"/>
          <w:sz w:val="22"/>
          <w:szCs w:val="22"/>
        </w:rPr>
        <w:t xml:space="preserve">greement </w:t>
      </w:r>
      <w:r w:rsidR="00494862" w:rsidRPr="00FD5BF4">
        <w:rPr>
          <w:rFonts w:asciiTheme="minorHAnsi" w:hAnsiTheme="minorHAnsi" w:cstheme="minorHAnsi"/>
          <w:sz w:val="22"/>
          <w:szCs w:val="22"/>
        </w:rPr>
        <w:t xml:space="preserve">Purchased Through DARTNet Institute </w:t>
      </w:r>
      <w:r w:rsidRPr="00FD5BF4">
        <w:rPr>
          <w:rFonts w:asciiTheme="minorHAnsi" w:hAnsiTheme="minorHAnsi" w:cstheme="minorHAnsi"/>
          <w:sz w:val="22"/>
          <w:szCs w:val="22"/>
        </w:rPr>
        <w:t>(the "Agreement") is entered into as of the date of the last signature hereto</w:t>
      </w:r>
      <w:r w:rsidR="00CE64AC">
        <w:rPr>
          <w:rFonts w:asciiTheme="minorHAnsi" w:hAnsiTheme="minorHAnsi" w:cstheme="minorHAnsi"/>
          <w:sz w:val="22"/>
          <w:szCs w:val="22"/>
        </w:rPr>
        <w:t xml:space="preserve"> </w:t>
      </w:r>
      <w:r w:rsidR="008C4C12">
        <w:rPr>
          <w:rFonts w:asciiTheme="minorHAnsi" w:hAnsiTheme="minorHAnsi" w:cstheme="minorHAnsi"/>
          <w:b/>
          <w:color w:val="0000FF"/>
          <w:sz w:val="22"/>
          <w:szCs w:val="22"/>
        </w:rPr>
        <w:fldChar w:fldCharType="begin">
          <w:ffData>
            <w:name w:val="Text21"/>
            <w:enabled/>
            <w:calcOnExit w:val="0"/>
            <w:textInput>
              <w:default w:val="&lt;&lt;EFFECTIVE DATE&gt;&gt;"/>
              <w:maxLength w:val="18"/>
            </w:textInput>
          </w:ffData>
        </w:fldChar>
      </w:r>
      <w:bookmarkStart w:id="0" w:name="Text21"/>
      <w:r w:rsidR="008C4C12">
        <w:rPr>
          <w:rFonts w:asciiTheme="minorHAnsi" w:hAnsiTheme="minorHAnsi" w:cstheme="minorHAnsi"/>
          <w:b/>
          <w:color w:val="0000FF"/>
          <w:sz w:val="22"/>
          <w:szCs w:val="22"/>
        </w:rPr>
        <w:instrText xml:space="preserve"> FORMTEXT </w:instrText>
      </w:r>
      <w:r w:rsidR="008C4C12">
        <w:rPr>
          <w:rFonts w:asciiTheme="minorHAnsi" w:hAnsiTheme="minorHAnsi" w:cstheme="minorHAnsi"/>
          <w:b/>
          <w:color w:val="0000FF"/>
          <w:sz w:val="22"/>
          <w:szCs w:val="22"/>
        </w:rPr>
      </w:r>
      <w:r w:rsidR="008C4C12">
        <w:rPr>
          <w:rFonts w:asciiTheme="minorHAnsi" w:hAnsiTheme="minorHAnsi" w:cstheme="minorHAnsi"/>
          <w:b/>
          <w:color w:val="0000FF"/>
          <w:sz w:val="22"/>
          <w:szCs w:val="22"/>
        </w:rPr>
        <w:fldChar w:fldCharType="separate"/>
      </w:r>
      <w:r w:rsidR="008C4C12">
        <w:rPr>
          <w:rFonts w:asciiTheme="minorHAnsi" w:hAnsiTheme="minorHAnsi" w:cstheme="minorHAnsi"/>
          <w:b/>
          <w:noProof/>
          <w:color w:val="0000FF"/>
          <w:sz w:val="22"/>
          <w:szCs w:val="22"/>
        </w:rPr>
        <w:t>&lt;&lt;EFFECTIVE DATE&gt;&gt;</w:t>
      </w:r>
      <w:r w:rsidR="008C4C12">
        <w:rPr>
          <w:rFonts w:asciiTheme="minorHAnsi" w:hAnsiTheme="minorHAnsi" w:cstheme="minorHAnsi"/>
          <w:b/>
          <w:color w:val="0000FF"/>
          <w:sz w:val="22"/>
          <w:szCs w:val="22"/>
        </w:rPr>
        <w:fldChar w:fldCharType="end"/>
      </w:r>
      <w:bookmarkEnd w:id="0"/>
      <w:r w:rsidRPr="00FD5BF4">
        <w:rPr>
          <w:rFonts w:asciiTheme="minorHAnsi" w:hAnsiTheme="minorHAnsi" w:cstheme="minorHAnsi"/>
          <w:sz w:val="22"/>
          <w:szCs w:val="22"/>
        </w:rPr>
        <w:t xml:space="preserve">, by and </w:t>
      </w:r>
      <w:r w:rsidR="00980AF0" w:rsidRPr="00FD5BF4">
        <w:rPr>
          <w:rFonts w:asciiTheme="minorHAnsi" w:hAnsiTheme="minorHAnsi" w:cstheme="minorHAnsi"/>
          <w:sz w:val="22"/>
          <w:szCs w:val="22"/>
        </w:rPr>
        <w:t xml:space="preserve">among </w:t>
      </w:r>
      <w:r w:rsidR="008C4C12">
        <w:rPr>
          <w:rFonts w:asciiTheme="minorHAnsi" w:hAnsiTheme="minorHAnsi" w:cstheme="minorHAnsi"/>
          <w:b/>
          <w:color w:val="0000FF"/>
          <w:sz w:val="22"/>
          <w:szCs w:val="22"/>
        </w:rPr>
        <w:fldChar w:fldCharType="begin">
          <w:ffData>
            <w:name w:val="Text1"/>
            <w:enabled/>
            <w:calcOnExit w:val="0"/>
            <w:textInput>
              <w:default w:val="&lt;&lt;LICENSEE&gt;&gt;"/>
              <w:maxLength w:val="100"/>
            </w:textInput>
          </w:ffData>
        </w:fldChar>
      </w:r>
      <w:bookmarkStart w:id="1" w:name="Text1"/>
      <w:r w:rsidR="008C4C12">
        <w:rPr>
          <w:rFonts w:asciiTheme="minorHAnsi" w:hAnsiTheme="minorHAnsi" w:cstheme="minorHAnsi"/>
          <w:b/>
          <w:color w:val="0000FF"/>
          <w:sz w:val="22"/>
          <w:szCs w:val="22"/>
        </w:rPr>
        <w:instrText xml:space="preserve"> FORMTEXT </w:instrText>
      </w:r>
      <w:r w:rsidR="008C4C12">
        <w:rPr>
          <w:rFonts w:asciiTheme="minorHAnsi" w:hAnsiTheme="minorHAnsi" w:cstheme="minorHAnsi"/>
          <w:b/>
          <w:color w:val="0000FF"/>
          <w:sz w:val="22"/>
          <w:szCs w:val="22"/>
        </w:rPr>
      </w:r>
      <w:r w:rsidR="008C4C12">
        <w:rPr>
          <w:rFonts w:asciiTheme="minorHAnsi" w:hAnsiTheme="minorHAnsi" w:cstheme="minorHAnsi"/>
          <w:b/>
          <w:color w:val="0000FF"/>
          <w:sz w:val="22"/>
          <w:szCs w:val="22"/>
        </w:rPr>
        <w:fldChar w:fldCharType="separate"/>
      </w:r>
      <w:r w:rsidR="008C4C12">
        <w:rPr>
          <w:rFonts w:asciiTheme="minorHAnsi" w:hAnsiTheme="minorHAnsi" w:cstheme="minorHAnsi"/>
          <w:b/>
          <w:noProof/>
          <w:color w:val="0000FF"/>
          <w:sz w:val="22"/>
          <w:szCs w:val="22"/>
        </w:rPr>
        <w:t>&lt;&lt;LICENSEE&gt;&gt;</w:t>
      </w:r>
      <w:r w:rsidR="008C4C12">
        <w:rPr>
          <w:rFonts w:asciiTheme="minorHAnsi" w:hAnsiTheme="minorHAnsi" w:cstheme="minorHAnsi"/>
          <w:b/>
          <w:color w:val="0000FF"/>
          <w:sz w:val="22"/>
          <w:szCs w:val="22"/>
        </w:rPr>
        <w:fldChar w:fldCharType="end"/>
      </w:r>
      <w:bookmarkEnd w:id="1"/>
      <w:r w:rsidR="00F16CC3" w:rsidRPr="00FD5BF4">
        <w:rPr>
          <w:rFonts w:asciiTheme="minorHAnsi" w:eastAsia="Cambria" w:hAnsiTheme="minorHAnsi" w:cstheme="minorHAnsi"/>
          <w:sz w:val="22"/>
          <w:szCs w:val="22"/>
        </w:rPr>
        <w:t>(“</w:t>
      </w:r>
      <w:r w:rsidR="002135B1" w:rsidRPr="00FD5BF4">
        <w:rPr>
          <w:rFonts w:asciiTheme="minorHAnsi" w:eastAsia="Cambria" w:hAnsiTheme="minorHAnsi" w:cstheme="minorHAnsi"/>
          <w:sz w:val="22"/>
          <w:szCs w:val="22"/>
        </w:rPr>
        <w:t>Licensee</w:t>
      </w:r>
      <w:r w:rsidR="00F16CC3" w:rsidRPr="00FD5BF4">
        <w:rPr>
          <w:rFonts w:asciiTheme="minorHAnsi" w:eastAsia="Cambria" w:hAnsiTheme="minorHAnsi" w:cstheme="minorHAnsi"/>
          <w:sz w:val="22"/>
          <w:szCs w:val="22"/>
        </w:rPr>
        <w:t>”),</w:t>
      </w:r>
      <w:r w:rsidR="0057099B" w:rsidRPr="00FD5BF4">
        <w:rPr>
          <w:rFonts w:asciiTheme="minorHAnsi" w:hAnsiTheme="minorHAnsi" w:cstheme="minorHAnsi"/>
          <w:sz w:val="22"/>
          <w:szCs w:val="22"/>
        </w:rPr>
        <w:t xml:space="preserve"> with</w:t>
      </w:r>
      <w:r w:rsidR="0057099B" w:rsidRPr="00FD5BF4">
        <w:rPr>
          <w:rFonts w:asciiTheme="minorHAnsi" w:hAnsiTheme="minorHAnsi" w:cstheme="minorHAnsi"/>
          <w:b/>
          <w:sz w:val="22"/>
          <w:szCs w:val="22"/>
        </w:rPr>
        <w:t xml:space="preserve"> </w:t>
      </w:r>
      <w:r w:rsidRPr="00FD5BF4">
        <w:rPr>
          <w:rFonts w:asciiTheme="minorHAnsi" w:hAnsiTheme="minorHAnsi" w:cstheme="minorHAnsi"/>
          <w:sz w:val="22"/>
          <w:szCs w:val="22"/>
        </w:rPr>
        <w:t xml:space="preserve">a principal place of business located at </w:t>
      </w:r>
      <w:r w:rsidR="00C26A7F">
        <w:rPr>
          <w:rFonts w:asciiTheme="minorHAnsi" w:hAnsiTheme="minorHAnsi" w:cstheme="minorHAnsi"/>
          <w:b/>
          <w:sz w:val="22"/>
          <w:szCs w:val="22"/>
        </w:rPr>
        <w:tab/>
      </w:r>
      <w:r w:rsidR="008C4C12">
        <w:rPr>
          <w:rFonts w:asciiTheme="minorHAnsi" w:hAnsiTheme="minorHAnsi" w:cstheme="minorHAnsi"/>
          <w:b/>
          <w:color w:val="0000FF"/>
          <w:sz w:val="22"/>
          <w:szCs w:val="22"/>
        </w:rPr>
        <w:fldChar w:fldCharType="begin">
          <w:ffData>
            <w:name w:val="Text2"/>
            <w:enabled/>
            <w:calcOnExit w:val="0"/>
            <w:textInput>
              <w:default w:val="&lt;&lt;ADDRESS&gt;&gt;"/>
              <w:maxLength w:val="100"/>
            </w:textInput>
          </w:ffData>
        </w:fldChar>
      </w:r>
      <w:bookmarkStart w:id="2" w:name="Text2"/>
      <w:r w:rsidR="008C4C12">
        <w:rPr>
          <w:rFonts w:asciiTheme="minorHAnsi" w:hAnsiTheme="minorHAnsi" w:cstheme="minorHAnsi"/>
          <w:b/>
          <w:color w:val="0000FF"/>
          <w:sz w:val="22"/>
          <w:szCs w:val="22"/>
        </w:rPr>
        <w:instrText xml:space="preserve"> FORMTEXT </w:instrText>
      </w:r>
      <w:r w:rsidR="008C4C12">
        <w:rPr>
          <w:rFonts w:asciiTheme="minorHAnsi" w:hAnsiTheme="minorHAnsi" w:cstheme="minorHAnsi"/>
          <w:b/>
          <w:color w:val="0000FF"/>
          <w:sz w:val="22"/>
          <w:szCs w:val="22"/>
        </w:rPr>
      </w:r>
      <w:r w:rsidR="008C4C12">
        <w:rPr>
          <w:rFonts w:asciiTheme="minorHAnsi" w:hAnsiTheme="minorHAnsi" w:cstheme="minorHAnsi"/>
          <w:b/>
          <w:color w:val="0000FF"/>
          <w:sz w:val="22"/>
          <w:szCs w:val="22"/>
        </w:rPr>
        <w:fldChar w:fldCharType="separate"/>
      </w:r>
      <w:r w:rsidR="008C4C12">
        <w:rPr>
          <w:rFonts w:asciiTheme="minorHAnsi" w:hAnsiTheme="minorHAnsi" w:cstheme="minorHAnsi"/>
          <w:b/>
          <w:noProof/>
          <w:color w:val="0000FF"/>
          <w:sz w:val="22"/>
          <w:szCs w:val="22"/>
        </w:rPr>
        <w:t>&lt;&lt;ADDRESS&gt;&gt;</w:t>
      </w:r>
      <w:r w:rsidR="008C4C12">
        <w:rPr>
          <w:rFonts w:asciiTheme="minorHAnsi" w:hAnsiTheme="minorHAnsi" w:cstheme="minorHAnsi"/>
          <w:b/>
          <w:color w:val="0000FF"/>
          <w:sz w:val="22"/>
          <w:szCs w:val="22"/>
        </w:rPr>
        <w:fldChar w:fldCharType="end"/>
      </w:r>
      <w:bookmarkEnd w:id="2"/>
      <w:r w:rsidR="006008E3" w:rsidRPr="00C26A7F">
        <w:rPr>
          <w:rFonts w:asciiTheme="minorHAnsi" w:hAnsiTheme="minorHAnsi" w:cstheme="minorHAnsi"/>
          <w:sz w:val="22"/>
          <w:szCs w:val="22"/>
        </w:rPr>
        <w:t>,</w:t>
      </w:r>
      <w:r w:rsidR="001D15F2" w:rsidRPr="00FD5BF4">
        <w:rPr>
          <w:rFonts w:asciiTheme="minorHAnsi" w:hAnsiTheme="minorHAnsi" w:cstheme="minorHAnsi"/>
          <w:sz w:val="22"/>
          <w:szCs w:val="22"/>
        </w:rPr>
        <w:t xml:space="preserve"> </w:t>
      </w:r>
      <w:r w:rsidRPr="00FD5BF4">
        <w:rPr>
          <w:rFonts w:asciiTheme="minorHAnsi" w:hAnsiTheme="minorHAnsi" w:cstheme="minorHAnsi"/>
          <w:sz w:val="22"/>
          <w:szCs w:val="22"/>
        </w:rPr>
        <w:t xml:space="preserve">and </w:t>
      </w:r>
      <w:r w:rsidR="006B39F2" w:rsidRPr="00FD5BF4">
        <w:rPr>
          <w:rFonts w:asciiTheme="minorHAnsi" w:hAnsiTheme="minorHAnsi" w:cstheme="minorHAnsi"/>
          <w:sz w:val="22"/>
          <w:szCs w:val="22"/>
        </w:rPr>
        <w:t>the DARTNet Institute (“DARTNet”)</w:t>
      </w:r>
      <w:r w:rsidR="006008E3" w:rsidRPr="00FD5BF4">
        <w:rPr>
          <w:rFonts w:asciiTheme="minorHAnsi" w:hAnsiTheme="minorHAnsi" w:cstheme="minorHAnsi"/>
          <w:sz w:val="22"/>
          <w:szCs w:val="22"/>
        </w:rPr>
        <w:t>,</w:t>
      </w:r>
      <w:r w:rsidR="00421532" w:rsidRPr="00FD5BF4">
        <w:rPr>
          <w:rFonts w:asciiTheme="minorHAnsi" w:hAnsiTheme="minorHAnsi" w:cstheme="minorHAnsi"/>
          <w:sz w:val="22"/>
          <w:szCs w:val="22"/>
        </w:rPr>
        <w:t xml:space="preserve"> a </w:t>
      </w:r>
      <w:r w:rsidR="006B39F2" w:rsidRPr="00FD5BF4">
        <w:rPr>
          <w:rFonts w:asciiTheme="minorHAnsi" w:hAnsiTheme="minorHAnsi" w:cstheme="minorHAnsi"/>
          <w:sz w:val="22"/>
          <w:szCs w:val="22"/>
        </w:rPr>
        <w:t xml:space="preserve">Missouri </w:t>
      </w:r>
      <w:r w:rsidR="006008E3" w:rsidRPr="00FD5BF4">
        <w:rPr>
          <w:rFonts w:asciiTheme="minorHAnsi" w:hAnsiTheme="minorHAnsi" w:cstheme="minorHAnsi"/>
          <w:sz w:val="22"/>
          <w:szCs w:val="22"/>
        </w:rPr>
        <w:t>non-</w:t>
      </w:r>
      <w:r w:rsidR="006B39F2" w:rsidRPr="00FD5BF4">
        <w:rPr>
          <w:rFonts w:asciiTheme="minorHAnsi" w:hAnsiTheme="minorHAnsi" w:cstheme="minorHAnsi"/>
          <w:sz w:val="22"/>
          <w:szCs w:val="22"/>
        </w:rPr>
        <w:t>profit</w:t>
      </w:r>
      <w:r w:rsidRPr="00FD5BF4">
        <w:rPr>
          <w:rFonts w:asciiTheme="minorHAnsi" w:hAnsiTheme="minorHAnsi" w:cstheme="minorHAnsi"/>
          <w:sz w:val="22"/>
          <w:szCs w:val="22"/>
        </w:rPr>
        <w:t xml:space="preserve"> corporation</w:t>
      </w:r>
      <w:r w:rsidR="006008E3" w:rsidRPr="00FD5BF4">
        <w:rPr>
          <w:rFonts w:asciiTheme="minorHAnsi" w:hAnsiTheme="minorHAnsi" w:cstheme="minorHAnsi"/>
          <w:sz w:val="22"/>
          <w:szCs w:val="22"/>
        </w:rPr>
        <w:t>,</w:t>
      </w:r>
      <w:r w:rsidRPr="00FD5BF4">
        <w:rPr>
          <w:rFonts w:asciiTheme="minorHAnsi" w:hAnsiTheme="minorHAnsi" w:cstheme="minorHAnsi"/>
          <w:sz w:val="22"/>
          <w:szCs w:val="22"/>
        </w:rPr>
        <w:t xml:space="preserve"> with a principal address </w:t>
      </w:r>
      <w:r w:rsidR="006008E3" w:rsidRPr="00FD5BF4">
        <w:rPr>
          <w:rFonts w:asciiTheme="minorHAnsi" w:hAnsiTheme="minorHAnsi" w:cstheme="minorHAnsi"/>
          <w:sz w:val="22"/>
          <w:szCs w:val="22"/>
        </w:rPr>
        <w:t xml:space="preserve">located at </w:t>
      </w:r>
      <w:r w:rsidR="006B39F2" w:rsidRPr="00FD5BF4">
        <w:rPr>
          <w:rFonts w:asciiTheme="minorHAnsi" w:hAnsiTheme="minorHAnsi" w:cstheme="minorHAnsi"/>
          <w:sz w:val="22"/>
          <w:szCs w:val="22"/>
        </w:rPr>
        <w:t>11400 Tomahawk Creek Parkway, Leawood, KS 662</w:t>
      </w:r>
      <w:r w:rsidR="000B2E37" w:rsidRPr="00FD5BF4">
        <w:rPr>
          <w:rFonts w:asciiTheme="minorHAnsi" w:hAnsiTheme="minorHAnsi" w:cstheme="minorHAnsi"/>
          <w:sz w:val="22"/>
          <w:szCs w:val="22"/>
        </w:rPr>
        <w:t>1</w:t>
      </w:r>
      <w:r w:rsidR="006B39F2" w:rsidRPr="00FD5BF4">
        <w:rPr>
          <w:rFonts w:asciiTheme="minorHAnsi" w:hAnsiTheme="minorHAnsi" w:cstheme="minorHAnsi"/>
          <w:sz w:val="22"/>
          <w:szCs w:val="22"/>
        </w:rPr>
        <w:t>1</w:t>
      </w:r>
      <w:r w:rsidRPr="00FD5BF4">
        <w:rPr>
          <w:rFonts w:asciiTheme="minorHAnsi" w:hAnsiTheme="minorHAnsi" w:cstheme="minorHAnsi"/>
          <w:sz w:val="22"/>
          <w:szCs w:val="22"/>
        </w:rPr>
        <w:t>.</w:t>
      </w:r>
      <w:r w:rsidR="00303DE5" w:rsidRPr="00FD5BF4">
        <w:rPr>
          <w:rFonts w:asciiTheme="minorHAnsi" w:hAnsiTheme="minorHAnsi" w:cstheme="minorHAnsi"/>
          <w:sz w:val="22"/>
          <w:szCs w:val="22"/>
        </w:rPr>
        <w:t xml:space="preserve"> Collectively, </w:t>
      </w:r>
      <w:r w:rsidR="00980AF0" w:rsidRPr="00FD5BF4">
        <w:rPr>
          <w:rFonts w:asciiTheme="minorHAnsi" w:hAnsiTheme="minorHAnsi" w:cstheme="minorHAnsi"/>
          <w:sz w:val="22"/>
          <w:szCs w:val="22"/>
        </w:rPr>
        <w:t>Licensee</w:t>
      </w:r>
      <w:r w:rsidR="00022853" w:rsidRPr="00FD5BF4">
        <w:rPr>
          <w:rFonts w:asciiTheme="minorHAnsi" w:hAnsiTheme="minorHAnsi" w:cstheme="minorHAnsi"/>
          <w:sz w:val="22"/>
          <w:szCs w:val="22"/>
        </w:rPr>
        <w:t xml:space="preserve"> and</w:t>
      </w:r>
      <w:r w:rsidR="00980AF0" w:rsidRPr="00FD5BF4">
        <w:rPr>
          <w:rFonts w:asciiTheme="minorHAnsi" w:hAnsiTheme="minorHAnsi" w:cstheme="minorHAnsi"/>
          <w:sz w:val="22"/>
          <w:szCs w:val="22"/>
        </w:rPr>
        <w:t xml:space="preserve"> </w:t>
      </w:r>
      <w:r w:rsidR="006B39F2" w:rsidRPr="00FD5BF4">
        <w:rPr>
          <w:rFonts w:asciiTheme="minorHAnsi" w:hAnsiTheme="minorHAnsi" w:cstheme="minorHAnsi"/>
          <w:sz w:val="22"/>
          <w:szCs w:val="22"/>
        </w:rPr>
        <w:t>DARTNet</w:t>
      </w:r>
      <w:r w:rsidR="00303DE5" w:rsidRPr="00FD5BF4">
        <w:rPr>
          <w:rFonts w:asciiTheme="minorHAnsi" w:hAnsiTheme="minorHAnsi" w:cstheme="minorHAnsi"/>
          <w:sz w:val="22"/>
          <w:szCs w:val="22"/>
        </w:rPr>
        <w:t xml:space="preserve"> shall be known as the "Parties".</w:t>
      </w:r>
    </w:p>
    <w:p w14:paraId="638ED5F3" w14:textId="41F6E431" w:rsidR="00D7029C" w:rsidRPr="00FD5BF4" w:rsidRDefault="00D7029C" w:rsidP="004F65D5">
      <w:pPr>
        <w:widowControl w:val="0"/>
        <w:autoSpaceDE w:val="0"/>
        <w:autoSpaceDN w:val="0"/>
        <w:spacing w:after="160"/>
        <w:jc w:val="both"/>
        <w:rPr>
          <w:rFonts w:asciiTheme="minorHAnsi" w:hAnsiTheme="minorHAnsi" w:cstheme="minorHAnsi"/>
          <w:sz w:val="22"/>
          <w:szCs w:val="22"/>
        </w:rPr>
      </w:pPr>
      <w:r w:rsidRPr="00FD5BF4">
        <w:rPr>
          <w:rFonts w:asciiTheme="minorHAnsi" w:hAnsiTheme="minorHAnsi" w:cstheme="minorHAnsi"/>
          <w:sz w:val="22"/>
          <w:szCs w:val="22"/>
        </w:rPr>
        <w:t xml:space="preserve">WHEREAS, </w:t>
      </w:r>
      <w:r w:rsidR="002556C6" w:rsidRPr="00FD5BF4">
        <w:rPr>
          <w:rFonts w:asciiTheme="minorHAnsi" w:hAnsiTheme="minorHAnsi" w:cstheme="minorHAnsi"/>
          <w:sz w:val="22"/>
          <w:szCs w:val="22"/>
        </w:rPr>
        <w:t xml:space="preserve">pursuant to the terms of a certain Non-Exclusive License Agreement (the “CINA </w:t>
      </w:r>
      <w:r w:rsidR="00EA0566" w:rsidRPr="00FD5BF4">
        <w:rPr>
          <w:rFonts w:asciiTheme="minorHAnsi" w:hAnsiTheme="minorHAnsi" w:cstheme="minorHAnsi"/>
          <w:sz w:val="22"/>
          <w:szCs w:val="22"/>
        </w:rPr>
        <w:t xml:space="preserve">License </w:t>
      </w:r>
      <w:r w:rsidR="002556C6" w:rsidRPr="00FD5BF4">
        <w:rPr>
          <w:rFonts w:asciiTheme="minorHAnsi" w:hAnsiTheme="minorHAnsi" w:cstheme="minorHAnsi"/>
          <w:sz w:val="22"/>
          <w:szCs w:val="22"/>
        </w:rPr>
        <w:t xml:space="preserve">Agreement”) </w:t>
      </w:r>
      <w:r w:rsidR="006B39F2" w:rsidRPr="00FD5BF4">
        <w:rPr>
          <w:rFonts w:asciiTheme="minorHAnsi" w:hAnsiTheme="minorHAnsi" w:cstheme="minorHAnsi"/>
          <w:sz w:val="22"/>
          <w:szCs w:val="22"/>
        </w:rPr>
        <w:t>DAR</w:t>
      </w:r>
      <w:r w:rsidR="00494862" w:rsidRPr="00FD5BF4">
        <w:rPr>
          <w:rFonts w:asciiTheme="minorHAnsi" w:hAnsiTheme="minorHAnsi" w:cstheme="minorHAnsi"/>
          <w:sz w:val="22"/>
          <w:szCs w:val="22"/>
        </w:rPr>
        <w:t>T</w:t>
      </w:r>
      <w:r w:rsidR="006B39F2" w:rsidRPr="00FD5BF4">
        <w:rPr>
          <w:rFonts w:asciiTheme="minorHAnsi" w:hAnsiTheme="minorHAnsi" w:cstheme="minorHAnsi"/>
          <w:sz w:val="22"/>
          <w:szCs w:val="22"/>
        </w:rPr>
        <w:t>Net</w:t>
      </w:r>
      <w:r w:rsidRPr="00FD5BF4">
        <w:rPr>
          <w:rFonts w:asciiTheme="minorHAnsi" w:hAnsiTheme="minorHAnsi" w:cstheme="minorHAnsi"/>
          <w:sz w:val="22"/>
          <w:szCs w:val="22"/>
        </w:rPr>
        <w:t xml:space="preserve"> </w:t>
      </w:r>
      <w:r w:rsidR="00557D1C" w:rsidRPr="00FD5BF4">
        <w:rPr>
          <w:rFonts w:asciiTheme="minorHAnsi" w:hAnsiTheme="minorHAnsi" w:cstheme="minorHAnsi"/>
          <w:sz w:val="22"/>
          <w:szCs w:val="22"/>
        </w:rPr>
        <w:t xml:space="preserve">has licensed from QED Clinical, Inc. d/b/a CINA (“CINA”) </w:t>
      </w:r>
      <w:r w:rsidRPr="00FD5BF4">
        <w:rPr>
          <w:rFonts w:asciiTheme="minorHAnsi" w:hAnsiTheme="minorHAnsi" w:cstheme="minorHAnsi"/>
          <w:sz w:val="22"/>
          <w:szCs w:val="22"/>
        </w:rPr>
        <w:t xml:space="preserve">certain </w:t>
      </w:r>
      <w:r w:rsidR="00BD2EFF" w:rsidRPr="00FD5BF4">
        <w:rPr>
          <w:rFonts w:asciiTheme="minorHAnsi" w:hAnsiTheme="minorHAnsi" w:cstheme="minorHAnsi"/>
          <w:sz w:val="22"/>
          <w:szCs w:val="22"/>
        </w:rPr>
        <w:t xml:space="preserve">business application </w:t>
      </w:r>
      <w:r w:rsidRPr="00FD5BF4">
        <w:rPr>
          <w:rFonts w:asciiTheme="minorHAnsi" w:hAnsiTheme="minorHAnsi" w:cstheme="minorHAnsi"/>
          <w:sz w:val="22"/>
          <w:szCs w:val="22"/>
        </w:rPr>
        <w:t>software</w:t>
      </w:r>
      <w:r w:rsidR="00AB3536" w:rsidRPr="00FD5BF4">
        <w:rPr>
          <w:rFonts w:asciiTheme="minorHAnsi" w:hAnsiTheme="minorHAnsi" w:cstheme="minorHAnsi"/>
          <w:sz w:val="22"/>
          <w:szCs w:val="22"/>
        </w:rPr>
        <w:t>, databases</w:t>
      </w:r>
      <w:r w:rsidRPr="00FD5BF4">
        <w:rPr>
          <w:rFonts w:asciiTheme="minorHAnsi" w:hAnsiTheme="minorHAnsi" w:cstheme="minorHAnsi"/>
          <w:sz w:val="22"/>
          <w:szCs w:val="22"/>
        </w:rPr>
        <w:t xml:space="preserve"> and data files </w:t>
      </w:r>
      <w:r w:rsidR="007C6A19" w:rsidRPr="00FD5BF4">
        <w:rPr>
          <w:rFonts w:asciiTheme="minorHAnsi" w:hAnsiTheme="minorHAnsi" w:cstheme="minorHAnsi"/>
          <w:sz w:val="22"/>
          <w:szCs w:val="22"/>
        </w:rPr>
        <w:t>referred to as</w:t>
      </w:r>
      <w:r w:rsidRPr="00FD5BF4">
        <w:rPr>
          <w:rFonts w:asciiTheme="minorHAnsi" w:hAnsiTheme="minorHAnsi" w:cstheme="minorHAnsi"/>
          <w:sz w:val="22"/>
          <w:szCs w:val="22"/>
        </w:rPr>
        <w:t xml:space="preserve"> the </w:t>
      </w:r>
      <w:r w:rsidR="000351CA" w:rsidRPr="00FD5BF4">
        <w:rPr>
          <w:rFonts w:asciiTheme="minorHAnsi" w:hAnsiTheme="minorHAnsi" w:cstheme="minorHAnsi"/>
          <w:sz w:val="22"/>
          <w:szCs w:val="22"/>
        </w:rPr>
        <w:t>CINA</w:t>
      </w:r>
      <w:r w:rsidRPr="00FD5BF4">
        <w:rPr>
          <w:rFonts w:asciiTheme="minorHAnsi" w:hAnsiTheme="minorHAnsi" w:cstheme="minorHAnsi"/>
          <w:sz w:val="22"/>
          <w:szCs w:val="22"/>
        </w:rPr>
        <w:t xml:space="preserve"> </w:t>
      </w:r>
      <w:r w:rsidR="00980AF0" w:rsidRPr="00FD5BF4">
        <w:rPr>
          <w:rFonts w:asciiTheme="minorHAnsi" w:hAnsiTheme="minorHAnsi" w:cstheme="minorHAnsi"/>
          <w:sz w:val="22"/>
          <w:szCs w:val="22"/>
        </w:rPr>
        <w:t xml:space="preserve">Foundation </w:t>
      </w:r>
      <w:r w:rsidR="00AB3536" w:rsidRPr="00FD5BF4">
        <w:rPr>
          <w:rFonts w:asciiTheme="minorHAnsi" w:hAnsiTheme="minorHAnsi" w:cstheme="minorHAnsi"/>
          <w:sz w:val="22"/>
          <w:szCs w:val="22"/>
        </w:rPr>
        <w:t>Suite</w:t>
      </w:r>
      <w:r w:rsidR="006043AF" w:rsidRPr="00FD5BF4">
        <w:rPr>
          <w:rFonts w:asciiTheme="minorHAnsi" w:hAnsiTheme="minorHAnsi" w:cstheme="minorHAnsi"/>
          <w:sz w:val="22"/>
          <w:szCs w:val="22"/>
        </w:rPr>
        <w:t>™</w:t>
      </w:r>
      <w:r w:rsidR="00735EA9" w:rsidRPr="00FD5BF4">
        <w:rPr>
          <w:rFonts w:asciiTheme="minorHAnsi" w:hAnsiTheme="minorHAnsi" w:cstheme="minorHAnsi"/>
          <w:sz w:val="22"/>
          <w:szCs w:val="22"/>
        </w:rPr>
        <w:t xml:space="preserve"> </w:t>
      </w:r>
      <w:r w:rsidRPr="00FD5BF4">
        <w:rPr>
          <w:rFonts w:asciiTheme="minorHAnsi" w:hAnsiTheme="minorHAnsi" w:cstheme="minorHAnsi"/>
          <w:sz w:val="22"/>
          <w:szCs w:val="22"/>
        </w:rPr>
        <w:t>(“C</w:t>
      </w:r>
      <w:r w:rsidR="00980AF0" w:rsidRPr="00FD5BF4">
        <w:rPr>
          <w:rFonts w:asciiTheme="minorHAnsi" w:hAnsiTheme="minorHAnsi" w:cstheme="minorHAnsi"/>
          <w:sz w:val="22"/>
          <w:szCs w:val="22"/>
        </w:rPr>
        <w:t>F</w:t>
      </w:r>
      <w:r w:rsidR="00AB3536" w:rsidRPr="00FD5BF4">
        <w:rPr>
          <w:rFonts w:asciiTheme="minorHAnsi" w:hAnsiTheme="minorHAnsi" w:cstheme="minorHAnsi"/>
          <w:sz w:val="22"/>
          <w:szCs w:val="22"/>
        </w:rPr>
        <w:t>S</w:t>
      </w:r>
      <w:r w:rsidRPr="00FD5BF4">
        <w:rPr>
          <w:rFonts w:asciiTheme="minorHAnsi" w:hAnsiTheme="minorHAnsi" w:cstheme="minorHAnsi"/>
          <w:sz w:val="22"/>
          <w:szCs w:val="22"/>
        </w:rPr>
        <w:t>”), which include</w:t>
      </w:r>
      <w:r w:rsidR="00AB3536" w:rsidRPr="00FD5BF4">
        <w:rPr>
          <w:rFonts w:asciiTheme="minorHAnsi" w:hAnsiTheme="minorHAnsi" w:cstheme="minorHAnsi"/>
          <w:sz w:val="22"/>
          <w:szCs w:val="22"/>
        </w:rPr>
        <w:t>s</w:t>
      </w:r>
      <w:r w:rsidR="006008E3" w:rsidRPr="00FD5BF4">
        <w:rPr>
          <w:rFonts w:asciiTheme="minorHAnsi" w:hAnsiTheme="minorHAnsi" w:cstheme="minorHAnsi"/>
          <w:sz w:val="22"/>
          <w:szCs w:val="22"/>
        </w:rPr>
        <w:t>,</w:t>
      </w:r>
      <w:r w:rsidR="00735EA9" w:rsidRPr="00FD5BF4">
        <w:rPr>
          <w:rFonts w:asciiTheme="minorHAnsi" w:hAnsiTheme="minorHAnsi" w:cstheme="minorHAnsi"/>
          <w:sz w:val="22"/>
          <w:szCs w:val="22"/>
        </w:rPr>
        <w:t xml:space="preserve"> </w:t>
      </w:r>
      <w:r w:rsidRPr="00FD5BF4">
        <w:rPr>
          <w:rFonts w:asciiTheme="minorHAnsi" w:hAnsiTheme="minorHAnsi" w:cstheme="minorHAnsi"/>
          <w:sz w:val="22"/>
          <w:szCs w:val="22"/>
        </w:rPr>
        <w:t>without limitation</w:t>
      </w:r>
      <w:r w:rsidR="006008E3" w:rsidRPr="00FD5BF4">
        <w:rPr>
          <w:rFonts w:asciiTheme="minorHAnsi" w:hAnsiTheme="minorHAnsi" w:cstheme="minorHAnsi"/>
          <w:sz w:val="22"/>
          <w:szCs w:val="22"/>
        </w:rPr>
        <w:t>, the following components</w:t>
      </w:r>
      <w:r w:rsidRPr="00FD5BF4">
        <w:rPr>
          <w:rFonts w:asciiTheme="minorHAnsi" w:hAnsiTheme="minorHAnsi" w:cstheme="minorHAnsi"/>
          <w:sz w:val="22"/>
          <w:szCs w:val="22"/>
        </w:rPr>
        <w:t>:</w:t>
      </w:r>
    </w:p>
    <w:p w14:paraId="57F93010" w14:textId="77777777" w:rsidR="00A27BF1" w:rsidRPr="00FD5BF4" w:rsidRDefault="00CA735B" w:rsidP="004F65D5">
      <w:pPr>
        <w:pStyle w:val="ListParagraph"/>
        <w:widowControl w:val="0"/>
        <w:numPr>
          <w:ilvl w:val="0"/>
          <w:numId w:val="1"/>
        </w:numPr>
        <w:autoSpaceDE w:val="0"/>
        <w:autoSpaceDN w:val="0"/>
        <w:spacing w:after="160"/>
        <w:contextualSpacing w:val="0"/>
        <w:jc w:val="both"/>
        <w:rPr>
          <w:rFonts w:asciiTheme="minorHAnsi" w:hAnsiTheme="minorHAnsi" w:cstheme="minorHAnsi"/>
        </w:rPr>
      </w:pPr>
      <w:r w:rsidRPr="00FD5BF4">
        <w:rPr>
          <w:rFonts w:asciiTheme="minorHAnsi" w:hAnsiTheme="minorHAnsi" w:cstheme="minorHAnsi"/>
        </w:rPr>
        <w:t>T</w:t>
      </w:r>
      <w:r w:rsidR="00A27BF1" w:rsidRPr="00FD5BF4">
        <w:rPr>
          <w:rFonts w:asciiTheme="minorHAnsi" w:hAnsiTheme="minorHAnsi" w:cstheme="minorHAnsi"/>
        </w:rPr>
        <w:t xml:space="preserve">he </w:t>
      </w:r>
      <w:r w:rsidR="000351CA" w:rsidRPr="00FD5BF4">
        <w:rPr>
          <w:rFonts w:asciiTheme="minorHAnsi" w:hAnsiTheme="minorHAnsi" w:cstheme="minorHAnsi"/>
          <w:b/>
        </w:rPr>
        <w:t>CINA</w:t>
      </w:r>
      <w:r w:rsidR="00A27BF1" w:rsidRPr="00FD5BF4">
        <w:rPr>
          <w:rFonts w:asciiTheme="minorHAnsi" w:hAnsiTheme="minorHAnsi" w:cstheme="minorHAnsi"/>
          <w:b/>
        </w:rPr>
        <w:t xml:space="preserve"> Mapper</w:t>
      </w:r>
      <w:r w:rsidR="009344C6" w:rsidRPr="00FD5BF4">
        <w:rPr>
          <w:rFonts w:asciiTheme="minorHAnsi" w:hAnsiTheme="minorHAnsi" w:cstheme="minorHAnsi"/>
          <w:b/>
        </w:rPr>
        <w:t>™</w:t>
      </w:r>
    </w:p>
    <w:p w14:paraId="0DB5CB3B" w14:textId="77777777" w:rsidR="00D271F6" w:rsidRPr="00FD5BF4" w:rsidRDefault="00D271F6" w:rsidP="004F65D5">
      <w:pPr>
        <w:pStyle w:val="ListParagraph"/>
        <w:numPr>
          <w:ilvl w:val="0"/>
          <w:numId w:val="1"/>
        </w:numPr>
        <w:spacing w:after="160"/>
        <w:contextualSpacing w:val="0"/>
        <w:jc w:val="both"/>
        <w:rPr>
          <w:rFonts w:asciiTheme="minorHAnsi" w:hAnsiTheme="minorHAnsi" w:cstheme="minorHAnsi"/>
        </w:rPr>
      </w:pPr>
      <w:r w:rsidRPr="00FD5BF4">
        <w:rPr>
          <w:rFonts w:asciiTheme="minorHAnsi" w:hAnsiTheme="minorHAnsi" w:cstheme="minorHAnsi"/>
        </w:rPr>
        <w:t xml:space="preserve">The </w:t>
      </w:r>
      <w:r w:rsidR="000351CA" w:rsidRPr="00FD5BF4">
        <w:rPr>
          <w:rFonts w:asciiTheme="minorHAnsi" w:hAnsiTheme="minorHAnsi" w:cstheme="minorHAnsi"/>
          <w:b/>
        </w:rPr>
        <w:t>CINA</w:t>
      </w:r>
      <w:r w:rsidRPr="00FD5BF4">
        <w:rPr>
          <w:rFonts w:asciiTheme="minorHAnsi" w:hAnsiTheme="minorHAnsi" w:cstheme="minorHAnsi"/>
          <w:b/>
        </w:rPr>
        <w:t xml:space="preserve"> Data Extractor™</w:t>
      </w:r>
      <w:r w:rsidRPr="00FD5BF4">
        <w:rPr>
          <w:rFonts w:asciiTheme="minorHAnsi" w:hAnsiTheme="minorHAnsi" w:cstheme="minorHAnsi"/>
        </w:rPr>
        <w:t xml:space="preserve">; </w:t>
      </w:r>
    </w:p>
    <w:p w14:paraId="12423BC0" w14:textId="77777777" w:rsidR="00A27BF1" w:rsidRPr="00FD5BF4" w:rsidRDefault="00CA735B" w:rsidP="004F65D5">
      <w:pPr>
        <w:pStyle w:val="ListParagraph"/>
        <w:widowControl w:val="0"/>
        <w:numPr>
          <w:ilvl w:val="0"/>
          <w:numId w:val="1"/>
        </w:numPr>
        <w:autoSpaceDE w:val="0"/>
        <w:autoSpaceDN w:val="0"/>
        <w:spacing w:after="160"/>
        <w:contextualSpacing w:val="0"/>
        <w:jc w:val="both"/>
        <w:rPr>
          <w:rFonts w:asciiTheme="minorHAnsi" w:hAnsiTheme="minorHAnsi" w:cstheme="minorHAnsi"/>
        </w:rPr>
      </w:pPr>
      <w:r w:rsidRPr="00FD5BF4">
        <w:rPr>
          <w:rFonts w:asciiTheme="minorHAnsi" w:hAnsiTheme="minorHAnsi" w:cstheme="minorHAnsi"/>
        </w:rPr>
        <w:t>T</w:t>
      </w:r>
      <w:r w:rsidR="00A27BF1" w:rsidRPr="00FD5BF4">
        <w:rPr>
          <w:rFonts w:asciiTheme="minorHAnsi" w:hAnsiTheme="minorHAnsi" w:cstheme="minorHAnsi"/>
        </w:rPr>
        <w:t xml:space="preserve">he </w:t>
      </w:r>
      <w:r w:rsidR="000351CA" w:rsidRPr="00FD5BF4">
        <w:rPr>
          <w:rFonts w:asciiTheme="minorHAnsi" w:hAnsiTheme="minorHAnsi" w:cstheme="minorHAnsi"/>
          <w:b/>
        </w:rPr>
        <w:t>CINA</w:t>
      </w:r>
      <w:r w:rsidR="00A27BF1" w:rsidRPr="00FD5BF4">
        <w:rPr>
          <w:rFonts w:asciiTheme="minorHAnsi" w:hAnsiTheme="minorHAnsi" w:cstheme="minorHAnsi"/>
          <w:b/>
        </w:rPr>
        <w:t xml:space="preserve"> Data Source Definitions</w:t>
      </w:r>
      <w:r w:rsidR="009344C6" w:rsidRPr="00FD5BF4">
        <w:rPr>
          <w:rFonts w:asciiTheme="minorHAnsi" w:hAnsiTheme="minorHAnsi" w:cstheme="minorHAnsi"/>
          <w:b/>
        </w:rPr>
        <w:t>™</w:t>
      </w:r>
    </w:p>
    <w:p w14:paraId="291C7A0E" w14:textId="373290CD" w:rsidR="00D271F6" w:rsidRPr="00FD5BF4" w:rsidRDefault="00CA735B" w:rsidP="004F65D5">
      <w:pPr>
        <w:pStyle w:val="ListParagraph"/>
        <w:widowControl w:val="0"/>
        <w:numPr>
          <w:ilvl w:val="0"/>
          <w:numId w:val="1"/>
        </w:numPr>
        <w:autoSpaceDE w:val="0"/>
        <w:autoSpaceDN w:val="0"/>
        <w:spacing w:after="160"/>
        <w:contextualSpacing w:val="0"/>
        <w:jc w:val="both"/>
        <w:rPr>
          <w:rFonts w:asciiTheme="minorHAnsi" w:hAnsiTheme="minorHAnsi" w:cstheme="minorHAnsi"/>
        </w:rPr>
      </w:pPr>
      <w:r w:rsidRPr="00FD5BF4">
        <w:rPr>
          <w:rFonts w:asciiTheme="minorHAnsi" w:hAnsiTheme="minorHAnsi" w:cstheme="minorHAnsi"/>
        </w:rPr>
        <w:t>T</w:t>
      </w:r>
      <w:r w:rsidR="00A27BF1" w:rsidRPr="00FD5BF4">
        <w:rPr>
          <w:rFonts w:asciiTheme="minorHAnsi" w:hAnsiTheme="minorHAnsi" w:cstheme="minorHAnsi"/>
        </w:rPr>
        <w:t xml:space="preserve">he </w:t>
      </w:r>
      <w:r w:rsidR="000351CA" w:rsidRPr="00FD5BF4">
        <w:rPr>
          <w:rFonts w:asciiTheme="minorHAnsi" w:hAnsiTheme="minorHAnsi" w:cstheme="minorHAnsi"/>
          <w:b/>
        </w:rPr>
        <w:t>CINA</w:t>
      </w:r>
      <w:r w:rsidR="00A27BF1" w:rsidRPr="00FD5BF4">
        <w:rPr>
          <w:rFonts w:asciiTheme="minorHAnsi" w:hAnsiTheme="minorHAnsi" w:cstheme="minorHAnsi"/>
          <w:b/>
        </w:rPr>
        <w:t xml:space="preserve"> C</w:t>
      </w:r>
      <w:r w:rsidR="00367803" w:rsidRPr="00FD5BF4">
        <w:rPr>
          <w:rFonts w:asciiTheme="minorHAnsi" w:hAnsiTheme="minorHAnsi" w:cstheme="minorHAnsi"/>
          <w:b/>
        </w:rPr>
        <w:t xml:space="preserve">linical </w:t>
      </w:r>
      <w:r w:rsidR="00A27BF1" w:rsidRPr="00FD5BF4">
        <w:rPr>
          <w:rFonts w:asciiTheme="minorHAnsi" w:hAnsiTheme="minorHAnsi" w:cstheme="minorHAnsi"/>
          <w:b/>
        </w:rPr>
        <w:t>D</w:t>
      </w:r>
      <w:r w:rsidR="00367803" w:rsidRPr="00FD5BF4">
        <w:rPr>
          <w:rFonts w:asciiTheme="minorHAnsi" w:hAnsiTheme="minorHAnsi" w:cstheme="minorHAnsi"/>
          <w:b/>
        </w:rPr>
        <w:t xml:space="preserve">ata </w:t>
      </w:r>
      <w:r w:rsidR="00A27BF1" w:rsidRPr="00FD5BF4">
        <w:rPr>
          <w:rFonts w:asciiTheme="minorHAnsi" w:hAnsiTheme="minorHAnsi" w:cstheme="minorHAnsi"/>
          <w:b/>
        </w:rPr>
        <w:t>R</w:t>
      </w:r>
      <w:r w:rsidR="00367803" w:rsidRPr="00FD5BF4">
        <w:rPr>
          <w:rFonts w:asciiTheme="minorHAnsi" w:hAnsiTheme="minorHAnsi" w:cstheme="minorHAnsi"/>
          <w:b/>
        </w:rPr>
        <w:t>epository</w:t>
      </w:r>
      <w:r w:rsidR="009344C6" w:rsidRPr="00FD5BF4">
        <w:rPr>
          <w:rFonts w:asciiTheme="minorHAnsi" w:hAnsiTheme="minorHAnsi" w:cstheme="minorHAnsi"/>
          <w:b/>
        </w:rPr>
        <w:t>™</w:t>
      </w:r>
      <w:r w:rsidR="00A27BF1" w:rsidRPr="00FD5BF4">
        <w:rPr>
          <w:rFonts w:asciiTheme="minorHAnsi" w:hAnsiTheme="minorHAnsi" w:cstheme="minorHAnsi"/>
        </w:rPr>
        <w:t xml:space="preserve"> </w:t>
      </w:r>
      <w:r w:rsidR="00367803" w:rsidRPr="00FD5BF4">
        <w:rPr>
          <w:rFonts w:asciiTheme="minorHAnsi" w:hAnsiTheme="minorHAnsi" w:cstheme="minorHAnsi"/>
          <w:b/>
        </w:rPr>
        <w:t>(CDR)</w:t>
      </w:r>
    </w:p>
    <w:p w14:paraId="471463AF" w14:textId="3C72410B" w:rsidR="00557D1C" w:rsidRPr="00FD5BF4" w:rsidRDefault="00557D1C" w:rsidP="008D0A1D">
      <w:pPr>
        <w:widowControl w:val="0"/>
        <w:autoSpaceDE w:val="0"/>
        <w:autoSpaceDN w:val="0"/>
        <w:spacing w:after="220"/>
        <w:jc w:val="both"/>
        <w:rPr>
          <w:rFonts w:asciiTheme="minorHAnsi" w:hAnsiTheme="minorHAnsi" w:cstheme="minorHAnsi"/>
          <w:sz w:val="22"/>
          <w:szCs w:val="22"/>
        </w:rPr>
      </w:pPr>
      <w:r w:rsidRPr="00FD5BF4">
        <w:rPr>
          <w:rFonts w:asciiTheme="minorHAnsi" w:hAnsiTheme="minorHAnsi" w:cstheme="minorHAnsi"/>
          <w:sz w:val="22"/>
          <w:szCs w:val="22"/>
        </w:rPr>
        <w:t xml:space="preserve">WHEREAS, DARTNet’s license </w:t>
      </w:r>
      <w:r w:rsidR="00FA53DB" w:rsidRPr="00FD5BF4">
        <w:rPr>
          <w:rFonts w:asciiTheme="minorHAnsi" w:hAnsiTheme="minorHAnsi" w:cstheme="minorHAnsi"/>
          <w:sz w:val="22"/>
          <w:szCs w:val="22"/>
        </w:rPr>
        <w:t>of</w:t>
      </w:r>
      <w:r w:rsidRPr="00FD5BF4">
        <w:rPr>
          <w:rFonts w:asciiTheme="minorHAnsi" w:hAnsiTheme="minorHAnsi" w:cstheme="minorHAnsi"/>
          <w:sz w:val="22"/>
          <w:szCs w:val="22"/>
        </w:rPr>
        <w:t xml:space="preserve"> the C</w:t>
      </w:r>
      <w:r w:rsidR="00980AF0" w:rsidRPr="00FD5BF4">
        <w:rPr>
          <w:rFonts w:asciiTheme="minorHAnsi" w:hAnsiTheme="minorHAnsi" w:cstheme="minorHAnsi"/>
          <w:sz w:val="22"/>
          <w:szCs w:val="22"/>
        </w:rPr>
        <w:t>F</w:t>
      </w:r>
      <w:r w:rsidRPr="00FD5BF4">
        <w:rPr>
          <w:rFonts w:asciiTheme="minorHAnsi" w:hAnsiTheme="minorHAnsi" w:cstheme="minorHAnsi"/>
          <w:sz w:val="22"/>
          <w:szCs w:val="22"/>
        </w:rPr>
        <w:t>S from CINA includes the right to license the C</w:t>
      </w:r>
      <w:r w:rsidR="00651DEF" w:rsidRPr="00FD5BF4">
        <w:rPr>
          <w:rFonts w:asciiTheme="minorHAnsi" w:hAnsiTheme="minorHAnsi" w:cstheme="minorHAnsi"/>
          <w:sz w:val="22"/>
          <w:szCs w:val="22"/>
        </w:rPr>
        <w:t>F</w:t>
      </w:r>
      <w:r w:rsidRPr="00FD5BF4">
        <w:rPr>
          <w:rFonts w:asciiTheme="minorHAnsi" w:hAnsiTheme="minorHAnsi" w:cstheme="minorHAnsi"/>
          <w:sz w:val="22"/>
          <w:szCs w:val="22"/>
        </w:rPr>
        <w:t xml:space="preserve">S </w:t>
      </w:r>
      <w:r w:rsidR="0042790B" w:rsidRPr="00FD5BF4">
        <w:rPr>
          <w:rFonts w:asciiTheme="minorHAnsi" w:hAnsiTheme="minorHAnsi" w:cstheme="minorHAnsi"/>
          <w:sz w:val="22"/>
          <w:szCs w:val="22"/>
        </w:rPr>
        <w:t xml:space="preserve">as a stand-alone product </w:t>
      </w:r>
      <w:r w:rsidRPr="00FD5BF4">
        <w:rPr>
          <w:rFonts w:asciiTheme="minorHAnsi" w:hAnsiTheme="minorHAnsi" w:cstheme="minorHAnsi"/>
          <w:sz w:val="22"/>
          <w:szCs w:val="22"/>
        </w:rPr>
        <w:t xml:space="preserve">to clinical organizations using electronic health data </w:t>
      </w:r>
      <w:r w:rsidR="0042790B" w:rsidRPr="00FD5BF4">
        <w:rPr>
          <w:rFonts w:asciiTheme="minorHAnsi" w:hAnsiTheme="minorHAnsi" w:cstheme="minorHAnsi"/>
          <w:sz w:val="22"/>
          <w:szCs w:val="22"/>
        </w:rPr>
        <w:t xml:space="preserve">solely </w:t>
      </w:r>
      <w:r w:rsidRPr="00FD5BF4">
        <w:rPr>
          <w:rFonts w:asciiTheme="minorHAnsi" w:hAnsiTheme="minorHAnsi" w:cstheme="minorHAnsi"/>
          <w:sz w:val="22"/>
          <w:szCs w:val="22"/>
        </w:rPr>
        <w:t xml:space="preserve">for research </w:t>
      </w:r>
      <w:r w:rsidR="00FA53DB" w:rsidRPr="00FD5BF4">
        <w:rPr>
          <w:rFonts w:asciiTheme="minorHAnsi" w:hAnsiTheme="minorHAnsi" w:cstheme="minorHAnsi"/>
          <w:sz w:val="22"/>
          <w:szCs w:val="22"/>
        </w:rPr>
        <w:t>activities</w:t>
      </w:r>
      <w:r w:rsidR="002556C6" w:rsidRPr="00FD5BF4">
        <w:rPr>
          <w:rFonts w:asciiTheme="minorHAnsi" w:hAnsiTheme="minorHAnsi" w:cstheme="minorHAnsi"/>
          <w:sz w:val="22"/>
          <w:szCs w:val="22"/>
        </w:rPr>
        <w:t xml:space="preserve"> (collectively “Permitted Licensees”)</w:t>
      </w:r>
      <w:r w:rsidR="00FA53DB" w:rsidRPr="00FD5BF4">
        <w:rPr>
          <w:rFonts w:asciiTheme="minorHAnsi" w:hAnsiTheme="minorHAnsi" w:cstheme="minorHAnsi"/>
          <w:sz w:val="22"/>
          <w:szCs w:val="22"/>
        </w:rPr>
        <w:t>;</w:t>
      </w:r>
    </w:p>
    <w:p w14:paraId="77DBCD97" w14:textId="199D81D8" w:rsidR="00D7029C" w:rsidRPr="00FD5BF4" w:rsidRDefault="008B16D4" w:rsidP="008D0A1D">
      <w:pPr>
        <w:widowControl w:val="0"/>
        <w:autoSpaceDE w:val="0"/>
        <w:autoSpaceDN w:val="0"/>
        <w:spacing w:after="220"/>
        <w:jc w:val="both"/>
        <w:rPr>
          <w:rFonts w:asciiTheme="minorHAnsi" w:hAnsiTheme="minorHAnsi" w:cstheme="minorHAnsi"/>
          <w:sz w:val="22"/>
          <w:szCs w:val="22"/>
        </w:rPr>
      </w:pPr>
      <w:r w:rsidRPr="00FD5BF4">
        <w:rPr>
          <w:rFonts w:asciiTheme="minorHAnsi" w:hAnsiTheme="minorHAnsi" w:cstheme="minorHAnsi"/>
          <w:sz w:val="22"/>
          <w:szCs w:val="22"/>
        </w:rPr>
        <w:t xml:space="preserve">WHEREAS, DARTNet is the owner, developer, or licensee of certain sets of algorithms or processes which have been encoded using </w:t>
      </w:r>
      <w:r w:rsidR="00494862" w:rsidRPr="00FD5BF4">
        <w:rPr>
          <w:rFonts w:asciiTheme="minorHAnsi" w:hAnsiTheme="minorHAnsi" w:cstheme="minorHAnsi"/>
          <w:sz w:val="22"/>
          <w:szCs w:val="22"/>
        </w:rPr>
        <w:t xml:space="preserve">CINA’s </w:t>
      </w:r>
      <w:r w:rsidRPr="00FD5BF4">
        <w:rPr>
          <w:rFonts w:asciiTheme="minorHAnsi" w:hAnsiTheme="minorHAnsi" w:cstheme="minorHAnsi"/>
          <w:sz w:val="22"/>
          <w:szCs w:val="22"/>
        </w:rPr>
        <w:t xml:space="preserve">proprietary methods, which may include, for example, </w:t>
      </w:r>
      <w:r w:rsidR="00494862" w:rsidRPr="00FD5BF4">
        <w:rPr>
          <w:rFonts w:asciiTheme="minorHAnsi" w:hAnsiTheme="minorHAnsi" w:cstheme="minorHAnsi"/>
          <w:sz w:val="22"/>
          <w:szCs w:val="22"/>
        </w:rPr>
        <w:t>national evidence-based clinical guidelines, proprietary guidelines owned by third-parties, or other sources;</w:t>
      </w:r>
    </w:p>
    <w:p w14:paraId="145AF411" w14:textId="0D87EC39" w:rsidR="00F43C2D" w:rsidRPr="00FD5BF4" w:rsidRDefault="006043AF" w:rsidP="008D0A1D">
      <w:pPr>
        <w:widowControl w:val="0"/>
        <w:autoSpaceDE w:val="0"/>
        <w:autoSpaceDN w:val="0"/>
        <w:spacing w:after="220"/>
        <w:jc w:val="both"/>
        <w:rPr>
          <w:rFonts w:asciiTheme="minorHAnsi" w:hAnsiTheme="minorHAnsi" w:cstheme="minorHAnsi"/>
          <w:sz w:val="22"/>
          <w:szCs w:val="22"/>
        </w:rPr>
      </w:pPr>
      <w:r w:rsidRPr="00FD5BF4">
        <w:rPr>
          <w:rFonts w:asciiTheme="minorHAnsi" w:hAnsiTheme="minorHAnsi" w:cstheme="minorHAnsi"/>
          <w:sz w:val="22"/>
          <w:szCs w:val="22"/>
        </w:rPr>
        <w:t xml:space="preserve">WHEREAS, </w:t>
      </w:r>
      <w:r w:rsidR="00695E40" w:rsidRPr="00FD5BF4">
        <w:rPr>
          <w:rFonts w:asciiTheme="minorHAnsi" w:hAnsiTheme="minorHAnsi" w:cstheme="minorHAnsi"/>
          <w:sz w:val="22"/>
          <w:szCs w:val="22"/>
        </w:rPr>
        <w:t>Licensee</w:t>
      </w:r>
      <w:r w:rsidRPr="00FD5BF4">
        <w:rPr>
          <w:rFonts w:asciiTheme="minorHAnsi" w:hAnsiTheme="minorHAnsi" w:cstheme="minorHAnsi"/>
          <w:sz w:val="22"/>
          <w:szCs w:val="22"/>
        </w:rPr>
        <w:t xml:space="preserve"> desires to enter into this Agreement with </w:t>
      </w:r>
      <w:r w:rsidR="00FA53DB" w:rsidRPr="00FD5BF4">
        <w:rPr>
          <w:rFonts w:asciiTheme="minorHAnsi" w:hAnsiTheme="minorHAnsi" w:cstheme="minorHAnsi"/>
          <w:sz w:val="22"/>
          <w:szCs w:val="22"/>
        </w:rPr>
        <w:t xml:space="preserve">DARTNet in order to obtain from DARTNet a license to </w:t>
      </w:r>
      <w:r w:rsidRPr="00FD5BF4">
        <w:rPr>
          <w:rFonts w:asciiTheme="minorHAnsi" w:hAnsiTheme="minorHAnsi" w:cstheme="minorHAnsi"/>
          <w:sz w:val="22"/>
          <w:szCs w:val="22"/>
        </w:rPr>
        <w:t xml:space="preserve">use the </w:t>
      </w:r>
      <w:r w:rsidR="00FA53DB" w:rsidRPr="00FD5BF4">
        <w:rPr>
          <w:rFonts w:asciiTheme="minorHAnsi" w:hAnsiTheme="minorHAnsi" w:cstheme="minorHAnsi"/>
          <w:sz w:val="22"/>
          <w:szCs w:val="22"/>
        </w:rPr>
        <w:t>C</w:t>
      </w:r>
      <w:r w:rsidR="00980AF0" w:rsidRPr="00FD5BF4">
        <w:rPr>
          <w:rFonts w:asciiTheme="minorHAnsi" w:hAnsiTheme="minorHAnsi" w:cstheme="minorHAnsi"/>
          <w:sz w:val="22"/>
          <w:szCs w:val="22"/>
        </w:rPr>
        <w:t>F</w:t>
      </w:r>
      <w:r w:rsidR="00FA53DB" w:rsidRPr="00FD5BF4">
        <w:rPr>
          <w:rFonts w:asciiTheme="minorHAnsi" w:hAnsiTheme="minorHAnsi" w:cstheme="minorHAnsi"/>
          <w:sz w:val="22"/>
          <w:szCs w:val="22"/>
        </w:rPr>
        <w:t>S</w:t>
      </w:r>
      <w:r w:rsidRPr="00FD5BF4">
        <w:rPr>
          <w:rFonts w:asciiTheme="minorHAnsi" w:hAnsiTheme="minorHAnsi" w:cstheme="minorHAnsi"/>
          <w:sz w:val="22"/>
          <w:szCs w:val="22"/>
        </w:rPr>
        <w:t xml:space="preserve"> </w:t>
      </w:r>
      <w:r w:rsidR="00980AF0" w:rsidRPr="00FD5BF4">
        <w:rPr>
          <w:rFonts w:asciiTheme="minorHAnsi" w:hAnsiTheme="minorHAnsi" w:cstheme="minorHAnsi"/>
          <w:sz w:val="22"/>
          <w:szCs w:val="22"/>
        </w:rPr>
        <w:t>(</w:t>
      </w:r>
      <w:r w:rsidRPr="00FD5BF4">
        <w:rPr>
          <w:rFonts w:asciiTheme="minorHAnsi" w:hAnsiTheme="minorHAnsi" w:cstheme="minorHAnsi"/>
          <w:sz w:val="22"/>
          <w:szCs w:val="22"/>
        </w:rPr>
        <w:t xml:space="preserve">"Licensed Materials") and </w:t>
      </w:r>
      <w:r w:rsidR="00FA53DB" w:rsidRPr="00FD5BF4">
        <w:rPr>
          <w:rFonts w:asciiTheme="minorHAnsi" w:hAnsiTheme="minorHAnsi" w:cstheme="minorHAnsi"/>
          <w:sz w:val="22"/>
          <w:szCs w:val="22"/>
        </w:rPr>
        <w:t xml:space="preserve">to </w:t>
      </w:r>
      <w:r w:rsidRPr="00FD5BF4">
        <w:rPr>
          <w:rFonts w:asciiTheme="minorHAnsi" w:hAnsiTheme="minorHAnsi" w:cstheme="minorHAnsi"/>
          <w:sz w:val="22"/>
          <w:szCs w:val="22"/>
        </w:rPr>
        <w:t xml:space="preserve">receive </w:t>
      </w:r>
      <w:r w:rsidR="00FA53DB" w:rsidRPr="00FD5BF4">
        <w:rPr>
          <w:rFonts w:asciiTheme="minorHAnsi" w:hAnsiTheme="minorHAnsi" w:cstheme="minorHAnsi"/>
          <w:sz w:val="22"/>
          <w:szCs w:val="22"/>
        </w:rPr>
        <w:t xml:space="preserve">from DARTNet </w:t>
      </w:r>
      <w:r w:rsidRPr="00FD5BF4">
        <w:rPr>
          <w:rFonts w:asciiTheme="minorHAnsi" w:hAnsiTheme="minorHAnsi" w:cstheme="minorHAnsi"/>
          <w:sz w:val="22"/>
          <w:szCs w:val="22"/>
        </w:rPr>
        <w:t xml:space="preserve">support for such Licensed Materials </w:t>
      </w:r>
      <w:r w:rsidR="00FA53DB" w:rsidRPr="00FD5BF4">
        <w:rPr>
          <w:rFonts w:asciiTheme="minorHAnsi" w:hAnsiTheme="minorHAnsi" w:cstheme="minorHAnsi"/>
          <w:sz w:val="22"/>
          <w:szCs w:val="22"/>
        </w:rPr>
        <w:t xml:space="preserve"> (1) for </w:t>
      </w:r>
      <w:r w:rsidRPr="00FD5BF4">
        <w:rPr>
          <w:rFonts w:asciiTheme="minorHAnsi" w:hAnsiTheme="minorHAnsi" w:cstheme="minorHAnsi"/>
          <w:sz w:val="22"/>
          <w:szCs w:val="22"/>
        </w:rPr>
        <w:t xml:space="preserve"> the purpose of generating data that can be used </w:t>
      </w:r>
      <w:r w:rsidR="00980AF0" w:rsidRPr="00FD5BF4">
        <w:rPr>
          <w:rFonts w:asciiTheme="minorHAnsi" w:hAnsiTheme="minorHAnsi" w:cstheme="minorHAnsi"/>
          <w:sz w:val="22"/>
          <w:szCs w:val="22"/>
        </w:rPr>
        <w:t xml:space="preserve">for research purposes by Licensee </w:t>
      </w:r>
      <w:r w:rsidRPr="00FD5BF4">
        <w:rPr>
          <w:rFonts w:asciiTheme="minorHAnsi" w:hAnsiTheme="minorHAnsi" w:cstheme="minorHAnsi"/>
          <w:sz w:val="22"/>
          <w:szCs w:val="22"/>
        </w:rPr>
        <w:t xml:space="preserve">to produce various reports </w:t>
      </w:r>
      <w:r w:rsidR="0042790B" w:rsidRPr="00FD5BF4">
        <w:rPr>
          <w:rFonts w:asciiTheme="minorHAnsi" w:hAnsiTheme="minorHAnsi" w:cstheme="minorHAnsi"/>
          <w:sz w:val="22"/>
          <w:szCs w:val="22"/>
        </w:rPr>
        <w:t xml:space="preserve">and </w:t>
      </w:r>
      <w:r w:rsidRPr="00FD5BF4">
        <w:rPr>
          <w:rFonts w:asciiTheme="minorHAnsi" w:hAnsiTheme="minorHAnsi" w:cstheme="minorHAnsi"/>
          <w:sz w:val="22"/>
          <w:szCs w:val="22"/>
        </w:rPr>
        <w:t>analyses</w:t>
      </w:r>
      <w:r w:rsidR="006008E3" w:rsidRPr="00FD5BF4">
        <w:rPr>
          <w:rFonts w:asciiTheme="minorHAnsi" w:hAnsiTheme="minorHAnsi" w:cstheme="minorHAnsi"/>
          <w:sz w:val="22"/>
          <w:szCs w:val="22"/>
        </w:rPr>
        <w:t>,</w:t>
      </w:r>
      <w:r w:rsidRPr="00FD5BF4">
        <w:rPr>
          <w:rFonts w:asciiTheme="minorHAnsi" w:hAnsiTheme="minorHAnsi" w:cstheme="minorHAnsi"/>
          <w:sz w:val="22"/>
          <w:szCs w:val="22"/>
        </w:rPr>
        <w:t xml:space="preserve"> </w:t>
      </w:r>
      <w:r w:rsidR="00FA53DB" w:rsidRPr="00FD5BF4">
        <w:rPr>
          <w:rFonts w:asciiTheme="minorHAnsi" w:hAnsiTheme="minorHAnsi" w:cstheme="minorHAnsi"/>
          <w:sz w:val="22"/>
          <w:szCs w:val="22"/>
        </w:rPr>
        <w:t xml:space="preserve">(2) </w:t>
      </w:r>
      <w:r w:rsidRPr="00FD5BF4">
        <w:rPr>
          <w:rFonts w:asciiTheme="minorHAnsi" w:hAnsiTheme="minorHAnsi" w:cstheme="minorHAnsi"/>
          <w:sz w:val="22"/>
          <w:szCs w:val="22"/>
        </w:rPr>
        <w:t xml:space="preserve">for such other purposes as may be described in the Documentation </w:t>
      </w:r>
      <w:r w:rsidR="00FA53DB" w:rsidRPr="00FD5BF4">
        <w:rPr>
          <w:rFonts w:asciiTheme="minorHAnsi" w:hAnsiTheme="minorHAnsi" w:cstheme="minorHAnsi"/>
          <w:sz w:val="22"/>
          <w:szCs w:val="22"/>
        </w:rPr>
        <w:t xml:space="preserve">(as defined herein), </w:t>
      </w:r>
      <w:r w:rsidR="006008E3" w:rsidRPr="00FD5BF4">
        <w:rPr>
          <w:rFonts w:asciiTheme="minorHAnsi" w:hAnsiTheme="minorHAnsi" w:cstheme="minorHAnsi"/>
          <w:sz w:val="22"/>
          <w:szCs w:val="22"/>
        </w:rPr>
        <w:t xml:space="preserve">and </w:t>
      </w:r>
      <w:r w:rsidR="00FA53DB" w:rsidRPr="00FD5BF4">
        <w:rPr>
          <w:rFonts w:asciiTheme="minorHAnsi" w:hAnsiTheme="minorHAnsi" w:cstheme="minorHAnsi"/>
          <w:sz w:val="22"/>
          <w:szCs w:val="22"/>
        </w:rPr>
        <w:t xml:space="preserve">(3) as </w:t>
      </w:r>
      <w:r w:rsidRPr="00FD5BF4">
        <w:rPr>
          <w:rFonts w:asciiTheme="minorHAnsi" w:hAnsiTheme="minorHAnsi" w:cstheme="minorHAnsi"/>
          <w:sz w:val="22"/>
          <w:szCs w:val="22"/>
        </w:rPr>
        <w:t xml:space="preserve">otherwise approved by </w:t>
      </w:r>
      <w:r w:rsidR="00D8382A" w:rsidRPr="00FD5BF4">
        <w:rPr>
          <w:rFonts w:asciiTheme="minorHAnsi" w:hAnsiTheme="minorHAnsi" w:cstheme="minorHAnsi"/>
          <w:sz w:val="22"/>
          <w:szCs w:val="22"/>
        </w:rPr>
        <w:t>DARTNet</w:t>
      </w:r>
      <w:r w:rsidR="00FA53DB" w:rsidRPr="00FD5BF4">
        <w:rPr>
          <w:rFonts w:asciiTheme="minorHAnsi" w:hAnsiTheme="minorHAnsi" w:cstheme="minorHAnsi"/>
          <w:sz w:val="22"/>
          <w:szCs w:val="22"/>
        </w:rPr>
        <w:t>,</w:t>
      </w:r>
      <w:r w:rsidR="00A94815" w:rsidRPr="00FD5BF4">
        <w:rPr>
          <w:rFonts w:asciiTheme="minorHAnsi" w:hAnsiTheme="minorHAnsi" w:cstheme="minorHAnsi"/>
          <w:sz w:val="22"/>
          <w:szCs w:val="22"/>
        </w:rPr>
        <w:t xml:space="preserve"> including</w:t>
      </w:r>
      <w:r w:rsidR="00FA53DB" w:rsidRPr="00FD5BF4">
        <w:rPr>
          <w:rFonts w:asciiTheme="minorHAnsi" w:hAnsiTheme="minorHAnsi" w:cstheme="minorHAnsi"/>
          <w:sz w:val="22"/>
          <w:szCs w:val="22"/>
        </w:rPr>
        <w:t xml:space="preserve">, without limitation, for </w:t>
      </w:r>
      <w:r w:rsidR="00A94815" w:rsidRPr="00FD5BF4">
        <w:rPr>
          <w:rFonts w:asciiTheme="minorHAnsi" w:hAnsiTheme="minorHAnsi" w:cstheme="minorHAnsi"/>
          <w:sz w:val="22"/>
          <w:szCs w:val="22"/>
        </w:rPr>
        <w:t>data transfer to allow the Licensee to participate in the DARTNet Practice Performance Quality Registry and other research and quality improvement activities</w:t>
      </w:r>
      <w:r w:rsidRPr="00FD5BF4">
        <w:rPr>
          <w:rFonts w:asciiTheme="minorHAnsi" w:hAnsiTheme="minorHAnsi" w:cstheme="minorHAnsi"/>
          <w:sz w:val="22"/>
          <w:szCs w:val="22"/>
        </w:rPr>
        <w:t xml:space="preserve"> (collectively, the “Permitted Uses”);</w:t>
      </w:r>
    </w:p>
    <w:p w14:paraId="60F06B54" w14:textId="0B59C6D7" w:rsidR="00F43C2D" w:rsidRPr="00FD5BF4" w:rsidRDefault="008B313A" w:rsidP="008D0A1D">
      <w:pPr>
        <w:widowControl w:val="0"/>
        <w:autoSpaceDE w:val="0"/>
        <w:autoSpaceDN w:val="0"/>
        <w:spacing w:after="220"/>
        <w:jc w:val="both"/>
        <w:outlineLvl w:val="0"/>
        <w:rPr>
          <w:rFonts w:asciiTheme="minorHAnsi" w:hAnsiTheme="minorHAnsi" w:cstheme="minorHAnsi"/>
          <w:sz w:val="22"/>
          <w:szCs w:val="22"/>
        </w:rPr>
      </w:pPr>
      <w:r w:rsidRPr="00FD5BF4">
        <w:rPr>
          <w:rFonts w:asciiTheme="minorHAnsi" w:hAnsiTheme="minorHAnsi" w:cstheme="minorHAnsi"/>
          <w:sz w:val="22"/>
          <w:szCs w:val="22"/>
        </w:rPr>
        <w:t xml:space="preserve">WHEREAS, </w:t>
      </w:r>
      <w:r w:rsidR="00695E40" w:rsidRPr="00FD5BF4">
        <w:rPr>
          <w:rFonts w:asciiTheme="minorHAnsi" w:hAnsiTheme="minorHAnsi" w:cstheme="minorHAnsi"/>
          <w:sz w:val="22"/>
          <w:szCs w:val="22"/>
        </w:rPr>
        <w:t>Licensee</w:t>
      </w:r>
      <w:r w:rsidR="00506985" w:rsidRPr="00FD5BF4">
        <w:rPr>
          <w:rFonts w:asciiTheme="minorHAnsi" w:hAnsiTheme="minorHAnsi" w:cstheme="minorHAnsi"/>
          <w:sz w:val="22"/>
          <w:szCs w:val="22"/>
        </w:rPr>
        <w:t xml:space="preserve"> </w:t>
      </w:r>
      <w:r w:rsidRPr="00FD5BF4">
        <w:rPr>
          <w:rFonts w:asciiTheme="minorHAnsi" w:hAnsiTheme="minorHAnsi" w:cstheme="minorHAnsi"/>
          <w:sz w:val="22"/>
          <w:szCs w:val="22"/>
        </w:rPr>
        <w:t xml:space="preserve">acknowledges that the only use of the </w:t>
      </w:r>
      <w:r w:rsidR="000351CA" w:rsidRPr="00FD5BF4">
        <w:rPr>
          <w:rFonts w:asciiTheme="minorHAnsi" w:hAnsiTheme="minorHAnsi" w:cstheme="minorHAnsi"/>
          <w:sz w:val="22"/>
          <w:szCs w:val="22"/>
        </w:rPr>
        <w:t>C</w:t>
      </w:r>
      <w:r w:rsidR="00494862" w:rsidRPr="00FD5BF4">
        <w:rPr>
          <w:rFonts w:asciiTheme="minorHAnsi" w:hAnsiTheme="minorHAnsi" w:cstheme="minorHAnsi"/>
          <w:sz w:val="22"/>
          <w:szCs w:val="22"/>
        </w:rPr>
        <w:t xml:space="preserve">DR </w:t>
      </w:r>
      <w:r w:rsidRPr="00FD5BF4">
        <w:rPr>
          <w:rFonts w:asciiTheme="minorHAnsi" w:hAnsiTheme="minorHAnsi" w:cstheme="minorHAnsi"/>
          <w:sz w:val="22"/>
          <w:szCs w:val="22"/>
        </w:rPr>
        <w:t xml:space="preserve">granted by this </w:t>
      </w:r>
      <w:r w:rsidR="006008E3" w:rsidRPr="00FD5BF4">
        <w:rPr>
          <w:rFonts w:asciiTheme="minorHAnsi" w:hAnsiTheme="minorHAnsi" w:cstheme="minorHAnsi"/>
          <w:sz w:val="22"/>
          <w:szCs w:val="22"/>
        </w:rPr>
        <w:t xml:space="preserve">Agreement </w:t>
      </w:r>
      <w:r w:rsidRPr="00FD5BF4">
        <w:rPr>
          <w:rFonts w:asciiTheme="minorHAnsi" w:hAnsiTheme="minorHAnsi" w:cstheme="minorHAnsi"/>
          <w:sz w:val="22"/>
          <w:szCs w:val="22"/>
        </w:rPr>
        <w:t xml:space="preserve">is </w:t>
      </w:r>
      <w:r w:rsidR="002F62D6" w:rsidRPr="00FD5BF4">
        <w:rPr>
          <w:rFonts w:asciiTheme="minorHAnsi" w:hAnsiTheme="minorHAnsi" w:cstheme="minorHAnsi"/>
          <w:sz w:val="22"/>
          <w:szCs w:val="22"/>
        </w:rPr>
        <w:t xml:space="preserve">for research purposes </w:t>
      </w:r>
      <w:r w:rsidRPr="00FD5BF4">
        <w:rPr>
          <w:rFonts w:asciiTheme="minorHAnsi" w:hAnsiTheme="minorHAnsi" w:cstheme="minorHAnsi"/>
          <w:sz w:val="22"/>
          <w:szCs w:val="22"/>
        </w:rPr>
        <w:t xml:space="preserve">in combination with the </w:t>
      </w:r>
      <w:r w:rsidR="000351CA" w:rsidRPr="00FD5BF4">
        <w:rPr>
          <w:rFonts w:asciiTheme="minorHAnsi" w:hAnsiTheme="minorHAnsi" w:cstheme="minorHAnsi"/>
          <w:sz w:val="22"/>
          <w:szCs w:val="22"/>
        </w:rPr>
        <w:t>C</w:t>
      </w:r>
      <w:r w:rsidR="002F62D6" w:rsidRPr="00FD5BF4">
        <w:rPr>
          <w:rFonts w:asciiTheme="minorHAnsi" w:hAnsiTheme="minorHAnsi" w:cstheme="minorHAnsi"/>
          <w:sz w:val="22"/>
          <w:szCs w:val="22"/>
        </w:rPr>
        <w:t>F</w:t>
      </w:r>
      <w:r w:rsidR="005F0AA9" w:rsidRPr="00FD5BF4">
        <w:rPr>
          <w:rFonts w:asciiTheme="minorHAnsi" w:hAnsiTheme="minorHAnsi" w:cstheme="minorHAnsi"/>
          <w:sz w:val="22"/>
          <w:szCs w:val="22"/>
        </w:rPr>
        <w:t xml:space="preserve">S </w:t>
      </w:r>
      <w:r w:rsidRPr="00FD5BF4">
        <w:rPr>
          <w:rFonts w:asciiTheme="minorHAnsi" w:hAnsiTheme="minorHAnsi" w:cstheme="minorHAnsi"/>
          <w:sz w:val="22"/>
          <w:szCs w:val="22"/>
        </w:rPr>
        <w:t>and not as a s</w:t>
      </w:r>
      <w:r w:rsidR="00367803" w:rsidRPr="00FD5BF4">
        <w:rPr>
          <w:rFonts w:asciiTheme="minorHAnsi" w:hAnsiTheme="minorHAnsi" w:cstheme="minorHAnsi"/>
          <w:sz w:val="22"/>
          <w:szCs w:val="22"/>
        </w:rPr>
        <w:t>tand-alone data repository</w:t>
      </w:r>
      <w:r w:rsidR="002F62D6" w:rsidRPr="00FD5BF4">
        <w:rPr>
          <w:rFonts w:asciiTheme="minorHAnsi" w:hAnsiTheme="minorHAnsi" w:cstheme="minorHAnsi"/>
          <w:sz w:val="22"/>
          <w:szCs w:val="22"/>
        </w:rPr>
        <w:t xml:space="preserve"> for any clinical purposes of</w:t>
      </w:r>
      <w:r w:rsidR="00022853" w:rsidRPr="00FD5BF4">
        <w:rPr>
          <w:rFonts w:asciiTheme="minorHAnsi" w:hAnsiTheme="minorHAnsi" w:cstheme="minorHAnsi"/>
          <w:sz w:val="22"/>
          <w:szCs w:val="22"/>
        </w:rPr>
        <w:t xml:space="preserve"> Licensee</w:t>
      </w:r>
      <w:r w:rsidR="002F62D6" w:rsidRPr="00FD5BF4">
        <w:rPr>
          <w:rFonts w:asciiTheme="minorHAnsi" w:hAnsiTheme="minorHAnsi" w:cstheme="minorHAnsi"/>
          <w:sz w:val="22"/>
          <w:szCs w:val="22"/>
        </w:rPr>
        <w:t>;</w:t>
      </w:r>
    </w:p>
    <w:p w14:paraId="2E83EA89" w14:textId="4A8B0593" w:rsidR="00F43C2D" w:rsidRPr="00FD5BF4" w:rsidRDefault="00F43C2D" w:rsidP="008D0A1D">
      <w:pPr>
        <w:spacing w:after="220"/>
        <w:jc w:val="both"/>
        <w:rPr>
          <w:rFonts w:asciiTheme="minorHAnsi" w:hAnsiTheme="minorHAnsi" w:cstheme="minorHAnsi"/>
          <w:sz w:val="22"/>
          <w:szCs w:val="22"/>
        </w:rPr>
      </w:pPr>
      <w:r w:rsidRPr="00FD5BF4">
        <w:rPr>
          <w:rFonts w:asciiTheme="minorHAnsi" w:hAnsiTheme="minorHAnsi" w:cstheme="minorHAnsi"/>
          <w:sz w:val="22"/>
          <w:szCs w:val="22"/>
        </w:rPr>
        <w:t xml:space="preserve">NOW, THEREFORE, in consideration of the foregoing recitals, the mutual covenants contained below and other good and valuable consideration, </w:t>
      </w:r>
      <w:r w:rsidR="006008E3" w:rsidRPr="00FD5BF4">
        <w:rPr>
          <w:rFonts w:asciiTheme="minorHAnsi" w:hAnsiTheme="minorHAnsi" w:cstheme="minorHAnsi"/>
          <w:sz w:val="22"/>
          <w:szCs w:val="22"/>
        </w:rPr>
        <w:t xml:space="preserve">the receipt and sufficiency of which is acknowledged by the Parties, </w:t>
      </w:r>
      <w:r w:rsidR="00D8382A" w:rsidRPr="00FD5BF4">
        <w:rPr>
          <w:rFonts w:asciiTheme="minorHAnsi" w:hAnsiTheme="minorHAnsi" w:cstheme="minorHAnsi"/>
          <w:sz w:val="22"/>
          <w:szCs w:val="22"/>
        </w:rPr>
        <w:t>DARTNet</w:t>
      </w:r>
      <w:r w:rsidR="00494862" w:rsidRPr="00FD5BF4">
        <w:rPr>
          <w:rFonts w:asciiTheme="minorHAnsi" w:hAnsiTheme="minorHAnsi" w:cstheme="minorHAnsi"/>
          <w:sz w:val="22"/>
          <w:szCs w:val="22"/>
        </w:rPr>
        <w:t xml:space="preserve"> and</w:t>
      </w:r>
      <w:r w:rsidRPr="00FD5BF4">
        <w:rPr>
          <w:rFonts w:asciiTheme="minorHAnsi" w:hAnsiTheme="minorHAnsi" w:cstheme="minorHAnsi"/>
          <w:sz w:val="22"/>
          <w:szCs w:val="22"/>
        </w:rPr>
        <w:t xml:space="preserve"> </w:t>
      </w:r>
      <w:r w:rsidR="00695E40" w:rsidRPr="00FD5BF4">
        <w:rPr>
          <w:rFonts w:asciiTheme="minorHAnsi" w:hAnsiTheme="minorHAnsi" w:cstheme="minorHAnsi"/>
          <w:sz w:val="22"/>
          <w:szCs w:val="22"/>
        </w:rPr>
        <w:t>Licensee</w:t>
      </w:r>
      <w:r w:rsidR="00AA7024" w:rsidRPr="00FD5BF4">
        <w:rPr>
          <w:rFonts w:asciiTheme="minorHAnsi" w:hAnsiTheme="minorHAnsi" w:cstheme="minorHAnsi"/>
          <w:sz w:val="22"/>
          <w:szCs w:val="22"/>
        </w:rPr>
        <w:t xml:space="preserve"> </w:t>
      </w:r>
      <w:r w:rsidRPr="00FD5BF4">
        <w:rPr>
          <w:rFonts w:asciiTheme="minorHAnsi" w:hAnsiTheme="minorHAnsi" w:cstheme="minorHAnsi"/>
          <w:sz w:val="22"/>
          <w:szCs w:val="22"/>
        </w:rPr>
        <w:t>agree to the terms of this Agreement, as set forth below.</w:t>
      </w:r>
    </w:p>
    <w:p w14:paraId="15C956A7" w14:textId="77777777" w:rsidR="00D7029C" w:rsidRPr="00FD5BF4" w:rsidRDefault="00D7029C" w:rsidP="008D0A1D">
      <w:pPr>
        <w:jc w:val="both"/>
        <w:rPr>
          <w:rFonts w:asciiTheme="minorHAnsi" w:hAnsiTheme="minorHAnsi" w:cstheme="minorHAnsi"/>
          <w:sz w:val="22"/>
          <w:szCs w:val="22"/>
        </w:rPr>
      </w:pPr>
    </w:p>
    <w:p w14:paraId="680DF6B8" w14:textId="77777777" w:rsidR="00D7029C" w:rsidRPr="00FD5BF4" w:rsidRDefault="00D7029C" w:rsidP="008D0A1D">
      <w:pPr>
        <w:spacing w:after="160"/>
        <w:ind w:left="360" w:hanging="360"/>
        <w:jc w:val="both"/>
        <w:rPr>
          <w:rFonts w:asciiTheme="minorHAnsi" w:hAnsiTheme="minorHAnsi" w:cstheme="minorHAnsi"/>
          <w:b/>
        </w:rPr>
      </w:pPr>
      <w:r w:rsidRPr="00FD5BF4">
        <w:rPr>
          <w:rFonts w:asciiTheme="minorHAnsi" w:hAnsiTheme="minorHAnsi" w:cstheme="minorHAnsi"/>
          <w:b/>
        </w:rPr>
        <w:t>1.</w:t>
      </w:r>
      <w:r w:rsidRPr="00FD5BF4">
        <w:rPr>
          <w:rFonts w:asciiTheme="minorHAnsi" w:hAnsiTheme="minorHAnsi" w:cstheme="minorHAnsi"/>
          <w:b/>
        </w:rPr>
        <w:tab/>
        <w:t>DEFINITIONS</w:t>
      </w:r>
    </w:p>
    <w:p w14:paraId="0660D701" w14:textId="77777777" w:rsidR="00172070" w:rsidRPr="00FD5BF4" w:rsidRDefault="00084C1C" w:rsidP="008D0A1D">
      <w:pPr>
        <w:pStyle w:val="ListParagraph"/>
        <w:numPr>
          <w:ilvl w:val="1"/>
          <w:numId w:val="18"/>
        </w:numPr>
        <w:spacing w:after="160"/>
        <w:ind w:left="1008" w:hanging="648"/>
        <w:contextualSpacing w:val="0"/>
        <w:jc w:val="both"/>
        <w:rPr>
          <w:rFonts w:asciiTheme="minorHAnsi" w:hAnsiTheme="minorHAnsi" w:cstheme="minorHAnsi"/>
        </w:rPr>
      </w:pPr>
      <w:r w:rsidRPr="00FD5BF4">
        <w:rPr>
          <w:rFonts w:asciiTheme="minorHAnsi" w:hAnsiTheme="minorHAnsi" w:cstheme="minorHAnsi"/>
          <w:b/>
        </w:rPr>
        <w:t xml:space="preserve">“Activation Key” </w:t>
      </w:r>
      <w:r w:rsidRPr="00FD5BF4">
        <w:rPr>
          <w:rFonts w:asciiTheme="minorHAnsi" w:hAnsiTheme="minorHAnsi" w:cstheme="minorHAnsi"/>
        </w:rPr>
        <w:t>means a series of electronic characters that uniquely identify some combination of an individual, computer, Licensed Material and/or location and that must be present and valid in order for the Licensed Material to function properly.</w:t>
      </w:r>
    </w:p>
    <w:p w14:paraId="43C2CBE5" w14:textId="75E30225" w:rsidR="00172070" w:rsidRPr="00FD5BF4" w:rsidRDefault="00172070" w:rsidP="008D0A1D">
      <w:pPr>
        <w:pStyle w:val="ListParagraph"/>
        <w:numPr>
          <w:ilvl w:val="1"/>
          <w:numId w:val="18"/>
        </w:numPr>
        <w:spacing w:after="160"/>
        <w:ind w:left="1008" w:hanging="648"/>
        <w:contextualSpacing w:val="0"/>
        <w:jc w:val="both"/>
        <w:rPr>
          <w:rFonts w:asciiTheme="minorHAnsi" w:hAnsiTheme="minorHAnsi" w:cstheme="minorHAnsi"/>
        </w:rPr>
      </w:pPr>
      <w:r w:rsidRPr="00FD5BF4">
        <w:rPr>
          <w:rFonts w:asciiTheme="minorHAnsi" w:hAnsiTheme="minorHAnsi" w:cstheme="minorHAnsi"/>
          <w:b/>
          <w:iCs/>
        </w:rPr>
        <w:t xml:space="preserve">“Additional Fees” </w:t>
      </w:r>
      <w:r w:rsidRPr="00FD5BF4">
        <w:rPr>
          <w:rFonts w:asciiTheme="minorHAnsi" w:hAnsiTheme="minorHAnsi" w:cstheme="minorHAnsi"/>
          <w:iCs/>
        </w:rPr>
        <w:t>mean</w:t>
      </w:r>
      <w:r w:rsidR="000C175F" w:rsidRPr="00FD5BF4">
        <w:rPr>
          <w:rFonts w:asciiTheme="minorHAnsi" w:hAnsiTheme="minorHAnsi" w:cstheme="minorHAnsi"/>
          <w:iCs/>
        </w:rPr>
        <w:t xml:space="preserve"> the dollar amounts payable by </w:t>
      </w:r>
      <w:r w:rsidR="00695E40" w:rsidRPr="00FD5BF4">
        <w:rPr>
          <w:rFonts w:asciiTheme="minorHAnsi" w:hAnsiTheme="minorHAnsi" w:cstheme="minorHAnsi"/>
          <w:iCs/>
        </w:rPr>
        <w:t>Licensee</w:t>
      </w:r>
      <w:r w:rsidRPr="00FD5BF4">
        <w:rPr>
          <w:rFonts w:asciiTheme="minorHAnsi" w:hAnsiTheme="minorHAnsi" w:cstheme="minorHAnsi"/>
          <w:iCs/>
        </w:rPr>
        <w:t xml:space="preserve"> to </w:t>
      </w:r>
      <w:r w:rsidR="000351CA" w:rsidRPr="00FD5BF4">
        <w:rPr>
          <w:rFonts w:asciiTheme="minorHAnsi" w:hAnsiTheme="minorHAnsi" w:cstheme="minorHAnsi"/>
          <w:iCs/>
        </w:rPr>
        <w:t>DARTNet</w:t>
      </w:r>
      <w:r w:rsidRPr="00FD5BF4">
        <w:rPr>
          <w:rFonts w:asciiTheme="minorHAnsi" w:hAnsiTheme="minorHAnsi" w:cstheme="minorHAnsi"/>
          <w:iCs/>
        </w:rPr>
        <w:t xml:space="preserve"> as compensation for Additional Services, which may be provided from time to time by </w:t>
      </w:r>
      <w:r w:rsidR="00D8382A" w:rsidRPr="00FD5BF4">
        <w:rPr>
          <w:rFonts w:asciiTheme="minorHAnsi" w:hAnsiTheme="minorHAnsi" w:cstheme="minorHAnsi"/>
          <w:iCs/>
        </w:rPr>
        <w:t>DART</w:t>
      </w:r>
      <w:r w:rsidR="000351CA" w:rsidRPr="00FD5BF4">
        <w:rPr>
          <w:rFonts w:asciiTheme="minorHAnsi" w:hAnsiTheme="minorHAnsi" w:cstheme="minorHAnsi"/>
          <w:iCs/>
        </w:rPr>
        <w:t>Net</w:t>
      </w:r>
      <w:r w:rsidRPr="00FD5BF4">
        <w:rPr>
          <w:rFonts w:asciiTheme="minorHAnsi" w:hAnsiTheme="minorHAnsi" w:cstheme="minorHAnsi"/>
          <w:iCs/>
        </w:rPr>
        <w:t xml:space="preserve"> to </w:t>
      </w:r>
      <w:r w:rsidR="00695E40" w:rsidRPr="00FD5BF4">
        <w:rPr>
          <w:rFonts w:asciiTheme="minorHAnsi" w:hAnsiTheme="minorHAnsi" w:cstheme="minorHAnsi"/>
          <w:iCs/>
        </w:rPr>
        <w:t>Licensee</w:t>
      </w:r>
      <w:r w:rsidRPr="00FD5BF4">
        <w:rPr>
          <w:rFonts w:asciiTheme="minorHAnsi" w:hAnsiTheme="minorHAnsi" w:cstheme="minorHAnsi"/>
          <w:iCs/>
        </w:rPr>
        <w:t>.  These fees</w:t>
      </w:r>
      <w:r w:rsidR="00367803" w:rsidRPr="00FD5BF4">
        <w:rPr>
          <w:rFonts w:asciiTheme="minorHAnsi" w:hAnsiTheme="minorHAnsi" w:cstheme="minorHAnsi"/>
          <w:iCs/>
        </w:rPr>
        <w:t xml:space="preserve"> and their payment terms</w:t>
      </w:r>
      <w:r w:rsidR="00C12B1C" w:rsidRPr="00FD5BF4">
        <w:rPr>
          <w:rFonts w:asciiTheme="minorHAnsi" w:hAnsiTheme="minorHAnsi" w:cstheme="minorHAnsi"/>
          <w:iCs/>
        </w:rPr>
        <w:t xml:space="preserve"> </w:t>
      </w:r>
      <w:r w:rsidR="00494862" w:rsidRPr="00FD5BF4">
        <w:rPr>
          <w:rFonts w:asciiTheme="minorHAnsi" w:hAnsiTheme="minorHAnsi" w:cstheme="minorHAnsi"/>
          <w:iCs/>
        </w:rPr>
        <w:t xml:space="preserve">shall be mutually agreed upon </w:t>
      </w:r>
      <w:r w:rsidRPr="00FD5BF4">
        <w:rPr>
          <w:rFonts w:asciiTheme="minorHAnsi" w:hAnsiTheme="minorHAnsi" w:cstheme="minorHAnsi"/>
          <w:iCs/>
        </w:rPr>
        <w:t xml:space="preserve">by </w:t>
      </w:r>
      <w:r w:rsidR="000351CA" w:rsidRPr="00FD5BF4">
        <w:rPr>
          <w:rFonts w:asciiTheme="minorHAnsi" w:hAnsiTheme="minorHAnsi" w:cstheme="minorHAnsi"/>
          <w:iCs/>
        </w:rPr>
        <w:t>DARTNet</w:t>
      </w:r>
      <w:r w:rsidRPr="00FD5BF4">
        <w:rPr>
          <w:rFonts w:asciiTheme="minorHAnsi" w:hAnsiTheme="minorHAnsi" w:cstheme="minorHAnsi"/>
          <w:iCs/>
        </w:rPr>
        <w:t xml:space="preserve"> and </w:t>
      </w:r>
      <w:r w:rsidR="00695E40" w:rsidRPr="00FD5BF4">
        <w:rPr>
          <w:rFonts w:asciiTheme="minorHAnsi" w:hAnsiTheme="minorHAnsi" w:cstheme="minorHAnsi"/>
          <w:iCs/>
        </w:rPr>
        <w:t>Licensee</w:t>
      </w:r>
      <w:r w:rsidR="00494862" w:rsidRPr="00FD5BF4">
        <w:rPr>
          <w:rFonts w:asciiTheme="minorHAnsi" w:hAnsiTheme="minorHAnsi" w:cstheme="minorHAnsi"/>
          <w:iCs/>
        </w:rPr>
        <w:t xml:space="preserve"> in advance in writing</w:t>
      </w:r>
      <w:r w:rsidR="00237406" w:rsidRPr="00FD5BF4">
        <w:rPr>
          <w:rFonts w:asciiTheme="minorHAnsi" w:hAnsiTheme="minorHAnsi" w:cstheme="minorHAnsi"/>
          <w:iCs/>
        </w:rPr>
        <w:t>.</w:t>
      </w:r>
      <w:r w:rsidRPr="00FD5BF4">
        <w:rPr>
          <w:rFonts w:asciiTheme="minorHAnsi" w:hAnsiTheme="minorHAnsi" w:cstheme="minorHAnsi"/>
          <w:iCs/>
        </w:rPr>
        <w:t xml:space="preserve"> </w:t>
      </w:r>
      <w:r w:rsidR="00237406" w:rsidRPr="00FD5BF4">
        <w:rPr>
          <w:rFonts w:asciiTheme="minorHAnsi" w:hAnsiTheme="minorHAnsi" w:cstheme="minorHAnsi"/>
          <w:iCs/>
        </w:rPr>
        <w:t xml:space="preserve"> </w:t>
      </w:r>
    </w:p>
    <w:p w14:paraId="737D10EC" w14:textId="295DE8BD" w:rsidR="00172070" w:rsidRPr="00FD5BF4" w:rsidRDefault="00084C1C" w:rsidP="008D0A1D">
      <w:pPr>
        <w:pStyle w:val="ListParagraph"/>
        <w:numPr>
          <w:ilvl w:val="1"/>
          <w:numId w:val="18"/>
        </w:numPr>
        <w:spacing w:after="160"/>
        <w:ind w:left="1008" w:hanging="648"/>
        <w:contextualSpacing w:val="0"/>
        <w:jc w:val="both"/>
        <w:rPr>
          <w:rFonts w:asciiTheme="minorHAnsi" w:hAnsiTheme="minorHAnsi" w:cstheme="minorHAnsi"/>
        </w:rPr>
      </w:pPr>
      <w:r w:rsidRPr="00FD5BF4">
        <w:rPr>
          <w:rFonts w:asciiTheme="minorHAnsi" w:hAnsiTheme="minorHAnsi" w:cstheme="minorHAnsi"/>
          <w:b/>
        </w:rPr>
        <w:t xml:space="preserve">“Additional Services” </w:t>
      </w:r>
      <w:r w:rsidRPr="00FD5BF4">
        <w:rPr>
          <w:rFonts w:asciiTheme="minorHAnsi" w:hAnsiTheme="minorHAnsi" w:cstheme="minorHAnsi"/>
        </w:rPr>
        <w:t xml:space="preserve">means those services that </w:t>
      </w:r>
      <w:r w:rsidR="00D8382A" w:rsidRPr="00FD5BF4">
        <w:rPr>
          <w:rFonts w:asciiTheme="minorHAnsi" w:hAnsiTheme="minorHAnsi" w:cstheme="minorHAnsi"/>
        </w:rPr>
        <w:t>DARTN</w:t>
      </w:r>
      <w:r w:rsidR="00570D6A" w:rsidRPr="00FD5BF4">
        <w:rPr>
          <w:rFonts w:asciiTheme="minorHAnsi" w:hAnsiTheme="minorHAnsi" w:cstheme="minorHAnsi"/>
        </w:rPr>
        <w:t>et</w:t>
      </w:r>
      <w:r w:rsidRPr="00FD5BF4">
        <w:rPr>
          <w:rFonts w:asciiTheme="minorHAnsi" w:hAnsiTheme="minorHAnsi" w:cstheme="minorHAnsi"/>
        </w:rPr>
        <w:t xml:space="preserve"> </w:t>
      </w:r>
      <w:r w:rsidR="009C0AE2" w:rsidRPr="00FD5BF4">
        <w:rPr>
          <w:rFonts w:asciiTheme="minorHAnsi" w:hAnsiTheme="minorHAnsi" w:cstheme="minorHAnsi"/>
        </w:rPr>
        <w:t>may</w:t>
      </w:r>
      <w:r w:rsidR="000C175F" w:rsidRPr="00FD5BF4">
        <w:rPr>
          <w:rFonts w:asciiTheme="minorHAnsi" w:hAnsiTheme="minorHAnsi" w:cstheme="minorHAnsi"/>
        </w:rPr>
        <w:t xml:space="preserve"> perform for or on behalf of </w:t>
      </w:r>
      <w:r w:rsidR="00695E40" w:rsidRPr="00FD5BF4">
        <w:rPr>
          <w:rFonts w:asciiTheme="minorHAnsi" w:hAnsiTheme="minorHAnsi" w:cstheme="minorHAnsi"/>
        </w:rPr>
        <w:t>Licensee</w:t>
      </w:r>
      <w:r w:rsidRPr="00FD5BF4">
        <w:rPr>
          <w:rFonts w:asciiTheme="minorHAnsi" w:hAnsiTheme="minorHAnsi" w:cstheme="minorHAnsi"/>
        </w:rPr>
        <w:t xml:space="preserve"> </w:t>
      </w:r>
      <w:r w:rsidR="009C0AE2" w:rsidRPr="00FD5BF4">
        <w:rPr>
          <w:rFonts w:asciiTheme="minorHAnsi" w:hAnsiTheme="minorHAnsi" w:cstheme="minorHAnsi"/>
        </w:rPr>
        <w:t xml:space="preserve">and for which </w:t>
      </w:r>
      <w:r w:rsidR="00D8382A" w:rsidRPr="00FD5BF4">
        <w:rPr>
          <w:rFonts w:asciiTheme="minorHAnsi" w:hAnsiTheme="minorHAnsi" w:cstheme="minorHAnsi"/>
        </w:rPr>
        <w:t>DARTN</w:t>
      </w:r>
      <w:r w:rsidR="00570D6A" w:rsidRPr="00FD5BF4">
        <w:rPr>
          <w:rFonts w:asciiTheme="minorHAnsi" w:hAnsiTheme="minorHAnsi" w:cstheme="minorHAnsi"/>
        </w:rPr>
        <w:t>et</w:t>
      </w:r>
      <w:r w:rsidR="009C0AE2" w:rsidRPr="00FD5BF4">
        <w:rPr>
          <w:rFonts w:asciiTheme="minorHAnsi" w:hAnsiTheme="minorHAnsi" w:cstheme="minorHAnsi"/>
        </w:rPr>
        <w:t xml:space="preserve"> may charge </w:t>
      </w:r>
      <w:r w:rsidR="006008E3" w:rsidRPr="00FD5BF4">
        <w:rPr>
          <w:rFonts w:asciiTheme="minorHAnsi" w:hAnsiTheme="minorHAnsi" w:cstheme="minorHAnsi"/>
        </w:rPr>
        <w:t>A</w:t>
      </w:r>
      <w:r w:rsidR="009C0AE2" w:rsidRPr="00FD5BF4">
        <w:rPr>
          <w:rFonts w:asciiTheme="minorHAnsi" w:hAnsiTheme="minorHAnsi" w:cstheme="minorHAnsi"/>
        </w:rPr>
        <w:t xml:space="preserve">dditional </w:t>
      </w:r>
      <w:r w:rsidR="006008E3" w:rsidRPr="00FD5BF4">
        <w:rPr>
          <w:rFonts w:asciiTheme="minorHAnsi" w:hAnsiTheme="minorHAnsi" w:cstheme="minorHAnsi"/>
        </w:rPr>
        <w:t>F</w:t>
      </w:r>
      <w:r w:rsidR="009C0AE2" w:rsidRPr="00FD5BF4">
        <w:rPr>
          <w:rFonts w:asciiTheme="minorHAnsi" w:hAnsiTheme="minorHAnsi" w:cstheme="minorHAnsi"/>
        </w:rPr>
        <w:t>ees</w:t>
      </w:r>
      <w:r w:rsidRPr="00FD5BF4">
        <w:rPr>
          <w:rFonts w:asciiTheme="minorHAnsi" w:hAnsiTheme="minorHAnsi" w:cstheme="minorHAnsi"/>
          <w:b/>
        </w:rPr>
        <w:t>.</w:t>
      </w:r>
      <w:r w:rsidRPr="00FD5BF4">
        <w:rPr>
          <w:rFonts w:asciiTheme="minorHAnsi" w:hAnsiTheme="minorHAnsi" w:cstheme="minorHAnsi"/>
        </w:rPr>
        <w:t xml:space="preserve"> </w:t>
      </w:r>
      <w:r w:rsidR="00FA444C" w:rsidRPr="00FD5BF4">
        <w:rPr>
          <w:rFonts w:asciiTheme="minorHAnsi" w:hAnsiTheme="minorHAnsi" w:cstheme="minorHAnsi"/>
        </w:rPr>
        <w:t xml:space="preserve">Additional Services </w:t>
      </w:r>
      <w:r w:rsidRPr="00FD5BF4">
        <w:rPr>
          <w:rFonts w:asciiTheme="minorHAnsi" w:hAnsiTheme="minorHAnsi" w:cstheme="minorHAnsi"/>
        </w:rPr>
        <w:t>may include such services as: consulting, data management servi</w:t>
      </w:r>
      <w:r w:rsidR="00C12B1C" w:rsidRPr="00FD5BF4">
        <w:rPr>
          <w:rFonts w:asciiTheme="minorHAnsi" w:hAnsiTheme="minorHAnsi" w:cstheme="minorHAnsi"/>
        </w:rPr>
        <w:t xml:space="preserve">ces or development. The </w:t>
      </w:r>
      <w:r w:rsidRPr="00FD5BF4">
        <w:rPr>
          <w:rFonts w:asciiTheme="minorHAnsi" w:hAnsiTheme="minorHAnsi" w:cstheme="minorHAnsi"/>
        </w:rPr>
        <w:t>s</w:t>
      </w:r>
      <w:r w:rsidR="00FA444C" w:rsidRPr="00FD5BF4">
        <w:rPr>
          <w:rFonts w:asciiTheme="minorHAnsi" w:hAnsiTheme="minorHAnsi" w:cstheme="minorHAnsi"/>
        </w:rPr>
        <w:t xml:space="preserve">pecific additional services to be provided, the </w:t>
      </w:r>
      <w:r w:rsidR="00C12B1C" w:rsidRPr="00FD5BF4">
        <w:rPr>
          <w:rFonts w:asciiTheme="minorHAnsi" w:hAnsiTheme="minorHAnsi" w:cstheme="minorHAnsi"/>
        </w:rPr>
        <w:t>fees</w:t>
      </w:r>
      <w:r w:rsidR="00FA444C" w:rsidRPr="00FD5BF4">
        <w:rPr>
          <w:rFonts w:asciiTheme="minorHAnsi" w:hAnsiTheme="minorHAnsi" w:cstheme="minorHAnsi"/>
        </w:rPr>
        <w:t xml:space="preserve"> for such additional services</w:t>
      </w:r>
      <w:r w:rsidR="00C12B1C" w:rsidRPr="00FD5BF4">
        <w:rPr>
          <w:rFonts w:asciiTheme="minorHAnsi" w:hAnsiTheme="minorHAnsi" w:cstheme="minorHAnsi"/>
        </w:rPr>
        <w:t xml:space="preserve"> and payment terms </w:t>
      </w:r>
      <w:r w:rsidR="00FA444C" w:rsidRPr="00FD5BF4">
        <w:rPr>
          <w:rFonts w:asciiTheme="minorHAnsi" w:hAnsiTheme="minorHAnsi" w:cstheme="minorHAnsi"/>
        </w:rPr>
        <w:t xml:space="preserve">for such additional services shall be mutually agreed upon by DARTNet and Licensee </w:t>
      </w:r>
      <w:r w:rsidRPr="00FD5BF4">
        <w:rPr>
          <w:rFonts w:asciiTheme="minorHAnsi" w:hAnsiTheme="minorHAnsi" w:cstheme="minorHAnsi"/>
        </w:rPr>
        <w:t xml:space="preserve">in advance </w:t>
      </w:r>
      <w:r w:rsidR="00974ACD" w:rsidRPr="00FD5BF4">
        <w:rPr>
          <w:rFonts w:asciiTheme="minorHAnsi" w:hAnsiTheme="minorHAnsi" w:cstheme="minorHAnsi"/>
        </w:rPr>
        <w:t>in writing</w:t>
      </w:r>
      <w:r w:rsidR="00237406" w:rsidRPr="00FD5BF4">
        <w:rPr>
          <w:rFonts w:asciiTheme="minorHAnsi" w:hAnsiTheme="minorHAnsi" w:cstheme="minorHAnsi"/>
          <w:iCs/>
        </w:rPr>
        <w:t>.</w:t>
      </w:r>
      <w:r w:rsidR="00C12B1C" w:rsidRPr="00FD5BF4">
        <w:rPr>
          <w:rFonts w:asciiTheme="minorHAnsi" w:hAnsiTheme="minorHAnsi" w:cstheme="minorHAnsi"/>
          <w:iCs/>
        </w:rPr>
        <w:t xml:space="preserve"> </w:t>
      </w:r>
      <w:r w:rsidR="00237406" w:rsidRPr="00FD5BF4">
        <w:rPr>
          <w:rFonts w:asciiTheme="minorHAnsi" w:hAnsiTheme="minorHAnsi" w:cstheme="minorHAnsi"/>
        </w:rPr>
        <w:t xml:space="preserve"> </w:t>
      </w:r>
    </w:p>
    <w:p w14:paraId="192AFD9D" w14:textId="56C1E21E" w:rsidR="008E1FAF" w:rsidRPr="00FD5BF4" w:rsidRDefault="008E1FAF" w:rsidP="008D0A1D">
      <w:pPr>
        <w:pStyle w:val="ListParagraph"/>
        <w:numPr>
          <w:ilvl w:val="1"/>
          <w:numId w:val="18"/>
        </w:numPr>
        <w:spacing w:after="160"/>
        <w:ind w:left="1008" w:hanging="648"/>
        <w:contextualSpacing w:val="0"/>
        <w:jc w:val="both"/>
        <w:rPr>
          <w:rFonts w:asciiTheme="minorHAnsi" w:hAnsiTheme="minorHAnsi" w:cstheme="minorHAnsi"/>
        </w:rPr>
      </w:pPr>
      <w:r w:rsidRPr="00FD5BF4">
        <w:rPr>
          <w:rFonts w:asciiTheme="minorHAnsi" w:hAnsiTheme="minorHAnsi" w:cstheme="minorHAnsi"/>
          <w:b/>
        </w:rPr>
        <w:t>“Applications Software”</w:t>
      </w:r>
      <w:r w:rsidR="00C12B1C" w:rsidRPr="00FD5BF4">
        <w:rPr>
          <w:rFonts w:asciiTheme="minorHAnsi" w:hAnsiTheme="minorHAnsi" w:cstheme="minorHAnsi"/>
        </w:rPr>
        <w:t xml:space="preserve"> means the</w:t>
      </w:r>
      <w:r w:rsidRPr="00FD5BF4">
        <w:rPr>
          <w:rFonts w:asciiTheme="minorHAnsi" w:hAnsiTheme="minorHAnsi" w:cstheme="minorHAnsi"/>
        </w:rPr>
        <w:t xml:space="preserve"> business application software, databases and data files </w:t>
      </w:r>
      <w:r w:rsidR="00AC2AB6" w:rsidRPr="00FD5BF4">
        <w:rPr>
          <w:rFonts w:asciiTheme="minorHAnsi" w:hAnsiTheme="minorHAnsi" w:cstheme="minorHAnsi"/>
        </w:rPr>
        <w:t>referred</w:t>
      </w:r>
      <w:r w:rsidR="00C12B1C" w:rsidRPr="00FD5BF4">
        <w:rPr>
          <w:rFonts w:asciiTheme="minorHAnsi" w:hAnsiTheme="minorHAnsi" w:cstheme="minorHAnsi"/>
        </w:rPr>
        <w:t xml:space="preserve"> to as</w:t>
      </w:r>
      <w:r w:rsidRPr="00FD5BF4">
        <w:rPr>
          <w:rFonts w:asciiTheme="minorHAnsi" w:hAnsiTheme="minorHAnsi" w:cstheme="minorHAnsi"/>
        </w:rPr>
        <w:t xml:space="preserve"> the </w:t>
      </w:r>
      <w:r w:rsidR="00570D6A" w:rsidRPr="00FD5BF4">
        <w:rPr>
          <w:rFonts w:asciiTheme="minorHAnsi" w:hAnsiTheme="minorHAnsi" w:cstheme="minorHAnsi"/>
        </w:rPr>
        <w:t>CINA</w:t>
      </w:r>
      <w:r w:rsidRPr="00FD5BF4">
        <w:rPr>
          <w:rFonts w:asciiTheme="minorHAnsi" w:hAnsiTheme="minorHAnsi" w:cstheme="minorHAnsi"/>
        </w:rPr>
        <w:t xml:space="preserve"> </w:t>
      </w:r>
      <w:r w:rsidR="002F62D6" w:rsidRPr="00FD5BF4">
        <w:rPr>
          <w:rFonts w:asciiTheme="minorHAnsi" w:hAnsiTheme="minorHAnsi" w:cstheme="minorHAnsi"/>
        </w:rPr>
        <w:t xml:space="preserve">Foundation </w:t>
      </w:r>
      <w:r w:rsidRPr="00FD5BF4">
        <w:rPr>
          <w:rFonts w:asciiTheme="minorHAnsi" w:hAnsiTheme="minorHAnsi" w:cstheme="minorHAnsi"/>
        </w:rPr>
        <w:t>Suite</w:t>
      </w:r>
      <w:r w:rsidR="00B40481" w:rsidRPr="00FD5BF4">
        <w:rPr>
          <w:rFonts w:asciiTheme="minorHAnsi" w:hAnsiTheme="minorHAnsi" w:cstheme="minorHAnsi"/>
        </w:rPr>
        <w:t>™</w:t>
      </w:r>
      <w:r w:rsidRPr="00FD5BF4">
        <w:rPr>
          <w:rFonts w:asciiTheme="minorHAnsi" w:hAnsiTheme="minorHAnsi" w:cstheme="minorHAnsi"/>
        </w:rPr>
        <w:t xml:space="preserve"> (“C</w:t>
      </w:r>
      <w:r w:rsidR="002F62D6" w:rsidRPr="00FD5BF4">
        <w:rPr>
          <w:rFonts w:asciiTheme="minorHAnsi" w:hAnsiTheme="minorHAnsi" w:cstheme="minorHAnsi"/>
        </w:rPr>
        <w:t>F</w:t>
      </w:r>
      <w:r w:rsidRPr="00FD5BF4">
        <w:rPr>
          <w:rFonts w:asciiTheme="minorHAnsi" w:hAnsiTheme="minorHAnsi" w:cstheme="minorHAnsi"/>
        </w:rPr>
        <w:t>S”)</w:t>
      </w:r>
      <w:r w:rsidR="00FC5765" w:rsidRPr="00FD5BF4">
        <w:rPr>
          <w:rFonts w:asciiTheme="minorHAnsi" w:hAnsiTheme="minorHAnsi" w:cstheme="minorHAnsi"/>
        </w:rPr>
        <w:t>.</w:t>
      </w:r>
    </w:p>
    <w:p w14:paraId="0C9AA596" w14:textId="1194D5C4" w:rsidR="007D1866" w:rsidRPr="00FD5BF4" w:rsidRDefault="00084C1C" w:rsidP="008D0A1D">
      <w:pPr>
        <w:pStyle w:val="ListParagraph"/>
        <w:numPr>
          <w:ilvl w:val="1"/>
          <w:numId w:val="18"/>
        </w:numPr>
        <w:spacing w:after="160"/>
        <w:ind w:left="1008" w:hanging="648"/>
        <w:contextualSpacing w:val="0"/>
        <w:jc w:val="both"/>
        <w:rPr>
          <w:rFonts w:asciiTheme="minorHAnsi" w:hAnsiTheme="minorHAnsi" w:cstheme="minorHAnsi"/>
        </w:rPr>
      </w:pPr>
      <w:r w:rsidRPr="00FD5BF4">
        <w:rPr>
          <w:rFonts w:asciiTheme="minorHAnsi" w:hAnsiTheme="minorHAnsi" w:cstheme="minorHAnsi"/>
          <w:b/>
        </w:rPr>
        <w:t xml:space="preserve">“Back-Up Copies” </w:t>
      </w:r>
      <w:r w:rsidR="007D1866" w:rsidRPr="00FD5BF4">
        <w:rPr>
          <w:rFonts w:asciiTheme="minorHAnsi" w:hAnsiTheme="minorHAnsi" w:cstheme="minorHAnsi"/>
        </w:rPr>
        <w:t>mean</w:t>
      </w:r>
      <w:r w:rsidRPr="00FD5BF4">
        <w:rPr>
          <w:rFonts w:asciiTheme="minorHAnsi" w:hAnsiTheme="minorHAnsi" w:cstheme="minorHAnsi"/>
        </w:rPr>
        <w:t xml:space="preserve"> unmodified copies of the Licensed Materials that are made so that an accessible version of the Licensed Materials will be available only in the event of loss or damage to original copies of the Licensed Materials.</w:t>
      </w:r>
      <w:r w:rsidR="00172070" w:rsidRPr="00FD5BF4">
        <w:rPr>
          <w:rFonts w:asciiTheme="minorHAnsi" w:hAnsiTheme="minorHAnsi" w:cstheme="minorHAnsi"/>
        </w:rPr>
        <w:t xml:space="preserve"> </w:t>
      </w:r>
    </w:p>
    <w:p w14:paraId="20FFFF09" w14:textId="5830E47B" w:rsidR="00CB22F6" w:rsidRPr="00FD5BF4" w:rsidRDefault="00172070" w:rsidP="008D0A1D">
      <w:pPr>
        <w:pStyle w:val="ListParagraph"/>
        <w:numPr>
          <w:ilvl w:val="1"/>
          <w:numId w:val="18"/>
        </w:numPr>
        <w:spacing w:after="160"/>
        <w:ind w:left="1008" w:hanging="648"/>
        <w:contextualSpacing w:val="0"/>
        <w:jc w:val="both"/>
        <w:rPr>
          <w:rFonts w:asciiTheme="minorHAnsi" w:hAnsiTheme="minorHAnsi" w:cstheme="minorHAnsi"/>
        </w:rPr>
      </w:pPr>
      <w:r w:rsidRPr="00FD5BF4">
        <w:rPr>
          <w:rFonts w:asciiTheme="minorHAnsi" w:hAnsiTheme="minorHAnsi" w:cstheme="minorHAnsi"/>
          <w:b/>
        </w:rPr>
        <w:t>“</w:t>
      </w:r>
      <w:r w:rsidR="00CA0218" w:rsidRPr="00FD5BF4">
        <w:rPr>
          <w:rFonts w:asciiTheme="minorHAnsi" w:hAnsiTheme="minorHAnsi" w:cstheme="minorHAnsi"/>
          <w:b/>
        </w:rPr>
        <w:t>Customer</w:t>
      </w:r>
      <w:r w:rsidRPr="00FD5BF4">
        <w:rPr>
          <w:rFonts w:asciiTheme="minorHAnsi" w:hAnsiTheme="minorHAnsi" w:cstheme="minorHAnsi"/>
          <w:b/>
        </w:rPr>
        <w:t xml:space="preserve"> Support Services” </w:t>
      </w:r>
      <w:r w:rsidR="007D1866" w:rsidRPr="00FD5BF4">
        <w:rPr>
          <w:rFonts w:asciiTheme="minorHAnsi" w:hAnsiTheme="minorHAnsi" w:cstheme="minorHAnsi"/>
        </w:rPr>
        <w:t>means</w:t>
      </w:r>
      <w:r w:rsidRPr="00FD5BF4">
        <w:rPr>
          <w:rFonts w:asciiTheme="minorHAnsi" w:hAnsiTheme="minorHAnsi" w:cstheme="minorHAnsi"/>
        </w:rPr>
        <w:t xml:space="preserve"> those functions that </w:t>
      </w:r>
      <w:r w:rsidR="00D8382A" w:rsidRPr="00FD5BF4">
        <w:rPr>
          <w:rFonts w:asciiTheme="minorHAnsi" w:hAnsiTheme="minorHAnsi" w:cstheme="minorHAnsi"/>
        </w:rPr>
        <w:t>DARTN</w:t>
      </w:r>
      <w:r w:rsidR="00570D6A" w:rsidRPr="00FD5BF4">
        <w:rPr>
          <w:rFonts w:asciiTheme="minorHAnsi" w:hAnsiTheme="minorHAnsi" w:cstheme="minorHAnsi"/>
        </w:rPr>
        <w:t>et</w:t>
      </w:r>
      <w:r w:rsidRPr="00FD5BF4">
        <w:rPr>
          <w:rFonts w:asciiTheme="minorHAnsi" w:hAnsiTheme="minorHAnsi" w:cstheme="minorHAnsi"/>
        </w:rPr>
        <w:t xml:space="preserve"> h</w:t>
      </w:r>
      <w:r w:rsidR="00926459" w:rsidRPr="00FD5BF4">
        <w:rPr>
          <w:rFonts w:asciiTheme="minorHAnsi" w:hAnsiTheme="minorHAnsi" w:cstheme="minorHAnsi"/>
        </w:rPr>
        <w:t xml:space="preserve">as agreed to perform as </w:t>
      </w:r>
      <w:r w:rsidR="00FA444C" w:rsidRPr="00FD5BF4">
        <w:rPr>
          <w:rFonts w:asciiTheme="minorHAnsi" w:hAnsiTheme="minorHAnsi" w:cstheme="minorHAnsi"/>
        </w:rPr>
        <w:t xml:space="preserve">part of its </w:t>
      </w:r>
      <w:r w:rsidRPr="00FD5BF4">
        <w:rPr>
          <w:rFonts w:asciiTheme="minorHAnsi" w:hAnsiTheme="minorHAnsi" w:cstheme="minorHAnsi"/>
        </w:rPr>
        <w:t>on-going support of Licensed Materials</w:t>
      </w:r>
      <w:r w:rsidR="007D1866" w:rsidRPr="00FD5BF4">
        <w:rPr>
          <w:rFonts w:asciiTheme="minorHAnsi" w:hAnsiTheme="minorHAnsi" w:cstheme="minorHAnsi"/>
        </w:rPr>
        <w:t xml:space="preserve"> as described in </w:t>
      </w:r>
      <w:r w:rsidR="007D1866" w:rsidRPr="00FD5BF4">
        <w:rPr>
          <w:rFonts w:asciiTheme="minorHAnsi" w:hAnsiTheme="minorHAnsi" w:cstheme="minorHAnsi"/>
          <w:b/>
        </w:rPr>
        <w:t xml:space="preserve">Schedule </w:t>
      </w:r>
      <w:r w:rsidR="004D604D" w:rsidRPr="00FD5BF4">
        <w:rPr>
          <w:rFonts w:asciiTheme="minorHAnsi" w:hAnsiTheme="minorHAnsi" w:cstheme="minorHAnsi"/>
          <w:b/>
        </w:rPr>
        <w:t>A</w:t>
      </w:r>
      <w:r w:rsidR="007D1866" w:rsidRPr="00FD5BF4">
        <w:rPr>
          <w:rFonts w:asciiTheme="minorHAnsi" w:hAnsiTheme="minorHAnsi" w:cstheme="minorHAnsi"/>
        </w:rPr>
        <w:t>.</w:t>
      </w:r>
    </w:p>
    <w:p w14:paraId="5D0634B4" w14:textId="5312220E" w:rsidR="00B40481" w:rsidRPr="00FD5BF4" w:rsidRDefault="00CB22F6" w:rsidP="008D0A1D">
      <w:pPr>
        <w:pStyle w:val="ListParagraph"/>
        <w:numPr>
          <w:ilvl w:val="1"/>
          <w:numId w:val="18"/>
        </w:numPr>
        <w:spacing w:after="160"/>
        <w:ind w:left="1008" w:hanging="648"/>
        <w:contextualSpacing w:val="0"/>
        <w:jc w:val="both"/>
        <w:rPr>
          <w:rFonts w:asciiTheme="minorHAnsi" w:hAnsiTheme="minorHAnsi" w:cstheme="minorHAnsi"/>
        </w:rPr>
      </w:pPr>
      <w:r w:rsidRPr="00FD5BF4">
        <w:rPr>
          <w:rFonts w:asciiTheme="minorHAnsi" w:hAnsiTheme="minorHAnsi" w:cstheme="minorHAnsi"/>
          <w:b/>
        </w:rPr>
        <w:t xml:space="preserve">“Customer Support Services </w:t>
      </w:r>
      <w:r w:rsidR="00A52AA9" w:rsidRPr="00FD5BF4">
        <w:rPr>
          <w:rFonts w:asciiTheme="minorHAnsi" w:hAnsiTheme="minorHAnsi" w:cstheme="minorHAnsi"/>
          <w:b/>
        </w:rPr>
        <w:t xml:space="preserve">and Maintenance </w:t>
      </w:r>
      <w:r w:rsidRPr="00FD5BF4">
        <w:rPr>
          <w:rFonts w:asciiTheme="minorHAnsi" w:hAnsiTheme="minorHAnsi" w:cstheme="minorHAnsi"/>
          <w:b/>
        </w:rPr>
        <w:t xml:space="preserve">Fees” </w:t>
      </w:r>
      <w:r w:rsidRPr="00FD5BF4">
        <w:rPr>
          <w:rFonts w:asciiTheme="minorHAnsi" w:hAnsiTheme="minorHAnsi" w:cstheme="minorHAnsi"/>
        </w:rPr>
        <w:t>means</w:t>
      </w:r>
      <w:r w:rsidRPr="00FD5BF4">
        <w:rPr>
          <w:rFonts w:asciiTheme="minorHAnsi" w:hAnsiTheme="minorHAnsi" w:cstheme="minorHAnsi"/>
          <w:iCs/>
        </w:rPr>
        <w:t xml:space="preserve"> the dollar amount paid to DARTNet for performing the Customer Support S</w:t>
      </w:r>
      <w:r w:rsidRPr="00FD5BF4">
        <w:rPr>
          <w:rFonts w:asciiTheme="minorHAnsi" w:hAnsiTheme="minorHAnsi" w:cstheme="minorHAnsi"/>
        </w:rPr>
        <w:t xml:space="preserve">ervices </w:t>
      </w:r>
      <w:r w:rsidR="00A52AA9" w:rsidRPr="00FD5BF4">
        <w:rPr>
          <w:rFonts w:asciiTheme="minorHAnsi" w:hAnsiTheme="minorHAnsi" w:cstheme="minorHAnsi"/>
        </w:rPr>
        <w:t xml:space="preserve">and Maintenance </w:t>
      </w:r>
      <w:r w:rsidRPr="00FD5BF4">
        <w:rPr>
          <w:rFonts w:asciiTheme="minorHAnsi" w:hAnsiTheme="minorHAnsi" w:cstheme="minorHAnsi"/>
        </w:rPr>
        <w:t xml:space="preserve">listed in </w:t>
      </w:r>
      <w:r w:rsidR="000B2E37" w:rsidRPr="00FD5BF4">
        <w:rPr>
          <w:rFonts w:asciiTheme="minorHAnsi" w:hAnsiTheme="minorHAnsi" w:cstheme="minorHAnsi"/>
          <w:b/>
        </w:rPr>
        <w:t>Statement of Work</w:t>
      </w:r>
      <w:r w:rsidRPr="00FD5BF4">
        <w:rPr>
          <w:rFonts w:asciiTheme="minorHAnsi" w:hAnsiTheme="minorHAnsi" w:cstheme="minorHAnsi"/>
          <w:b/>
        </w:rPr>
        <w:t>.</w:t>
      </w:r>
      <w:r w:rsidRPr="00FD5BF4">
        <w:rPr>
          <w:rFonts w:asciiTheme="minorHAnsi" w:hAnsiTheme="minorHAnsi" w:cstheme="minorHAnsi"/>
        </w:rPr>
        <w:t xml:space="preserve"> </w:t>
      </w:r>
    </w:p>
    <w:p w14:paraId="33C22626" w14:textId="52DDB6EC" w:rsidR="008E1FAF" w:rsidRPr="00FD5BF4" w:rsidRDefault="004D604D" w:rsidP="008D0A1D">
      <w:pPr>
        <w:pStyle w:val="ListParagraph"/>
        <w:numPr>
          <w:ilvl w:val="1"/>
          <w:numId w:val="18"/>
        </w:numPr>
        <w:spacing w:after="160"/>
        <w:ind w:left="1008" w:hanging="648"/>
        <w:contextualSpacing w:val="0"/>
        <w:jc w:val="both"/>
        <w:rPr>
          <w:rFonts w:asciiTheme="minorHAnsi" w:hAnsiTheme="minorHAnsi" w:cstheme="minorHAnsi"/>
        </w:rPr>
      </w:pPr>
      <w:r w:rsidRPr="00FD5BF4" w:rsidDel="004D604D">
        <w:rPr>
          <w:rFonts w:asciiTheme="minorHAnsi" w:hAnsiTheme="minorHAnsi" w:cstheme="minorHAnsi"/>
          <w:b/>
        </w:rPr>
        <w:t xml:space="preserve"> </w:t>
      </w:r>
      <w:r w:rsidR="008E1FAF" w:rsidRPr="00FD5BF4">
        <w:rPr>
          <w:rFonts w:asciiTheme="minorHAnsi" w:hAnsiTheme="minorHAnsi" w:cstheme="minorHAnsi"/>
          <w:b/>
        </w:rPr>
        <w:t>“Development”</w:t>
      </w:r>
      <w:r w:rsidR="008E1FAF" w:rsidRPr="00FD5BF4">
        <w:rPr>
          <w:rFonts w:asciiTheme="minorHAnsi" w:hAnsiTheme="minorHAnsi" w:cstheme="minorHAnsi"/>
        </w:rPr>
        <w:t xml:space="preserve"> means the programming of: (i) any new data c</w:t>
      </w:r>
      <w:r w:rsidR="007D1866" w:rsidRPr="00FD5BF4">
        <w:rPr>
          <w:rFonts w:asciiTheme="minorHAnsi" w:hAnsiTheme="minorHAnsi" w:cstheme="minorHAnsi"/>
        </w:rPr>
        <w:t>onnectors required to integrate</w:t>
      </w:r>
      <w:r w:rsidR="008E1FAF" w:rsidRPr="00FD5BF4">
        <w:rPr>
          <w:rFonts w:asciiTheme="minorHAnsi" w:hAnsiTheme="minorHAnsi" w:cstheme="minorHAnsi"/>
        </w:rPr>
        <w:t xml:space="preserve"> data from a new data source; (ii) regulatory/statutory mandated changes to the </w:t>
      </w:r>
      <w:r w:rsidRPr="00FD5BF4">
        <w:rPr>
          <w:rFonts w:asciiTheme="minorHAnsi" w:hAnsiTheme="minorHAnsi" w:cstheme="minorHAnsi"/>
        </w:rPr>
        <w:t>A</w:t>
      </w:r>
      <w:r w:rsidR="008E1FAF" w:rsidRPr="00FD5BF4">
        <w:rPr>
          <w:rFonts w:asciiTheme="minorHAnsi" w:hAnsiTheme="minorHAnsi" w:cstheme="minorHAnsi"/>
        </w:rPr>
        <w:t xml:space="preserve">pplication </w:t>
      </w:r>
      <w:r w:rsidRPr="00FD5BF4">
        <w:rPr>
          <w:rFonts w:asciiTheme="minorHAnsi" w:hAnsiTheme="minorHAnsi" w:cstheme="minorHAnsi"/>
        </w:rPr>
        <w:t>S</w:t>
      </w:r>
      <w:r w:rsidR="008E1FAF" w:rsidRPr="00FD5BF4">
        <w:rPr>
          <w:rFonts w:asciiTheme="minorHAnsi" w:hAnsiTheme="minorHAnsi" w:cstheme="minorHAnsi"/>
        </w:rPr>
        <w:t>oftware; (iii) version upgrades to</w:t>
      </w:r>
      <w:r w:rsidR="00250C7F" w:rsidRPr="00FD5BF4">
        <w:rPr>
          <w:rFonts w:asciiTheme="minorHAnsi" w:hAnsiTheme="minorHAnsi" w:cstheme="minorHAnsi"/>
        </w:rPr>
        <w:t xml:space="preserve"> the Application Software; </w:t>
      </w:r>
      <w:r w:rsidR="00346319" w:rsidRPr="00FD5BF4">
        <w:rPr>
          <w:rFonts w:asciiTheme="minorHAnsi" w:hAnsiTheme="minorHAnsi" w:cstheme="minorHAnsi"/>
        </w:rPr>
        <w:t xml:space="preserve">and/or </w:t>
      </w:r>
      <w:r w:rsidR="00250C7F" w:rsidRPr="00FD5BF4">
        <w:rPr>
          <w:rFonts w:asciiTheme="minorHAnsi" w:hAnsiTheme="minorHAnsi" w:cstheme="minorHAnsi"/>
        </w:rPr>
        <w:t>(iv)</w:t>
      </w:r>
      <w:r w:rsidR="00570D6A" w:rsidRPr="00FD5BF4">
        <w:rPr>
          <w:rFonts w:asciiTheme="minorHAnsi" w:hAnsiTheme="minorHAnsi" w:cstheme="minorHAnsi"/>
        </w:rPr>
        <w:t xml:space="preserve"> </w:t>
      </w:r>
      <w:r w:rsidR="008E1FAF" w:rsidRPr="00FD5BF4">
        <w:rPr>
          <w:rFonts w:asciiTheme="minorHAnsi" w:hAnsiTheme="minorHAnsi" w:cstheme="minorHAnsi"/>
        </w:rPr>
        <w:t>changes or enhancements</w:t>
      </w:r>
      <w:r w:rsidR="00022853" w:rsidRPr="00FD5BF4">
        <w:rPr>
          <w:rFonts w:asciiTheme="minorHAnsi" w:hAnsiTheme="minorHAnsi" w:cstheme="minorHAnsi"/>
        </w:rPr>
        <w:t xml:space="preserve"> to existing Application Software</w:t>
      </w:r>
      <w:r w:rsidR="008E1FAF" w:rsidRPr="00FD5BF4">
        <w:rPr>
          <w:rFonts w:asciiTheme="minorHAnsi" w:hAnsiTheme="minorHAnsi" w:cstheme="minorHAnsi"/>
        </w:rPr>
        <w:t>.</w:t>
      </w:r>
      <w:r w:rsidR="00346319" w:rsidRPr="00FD5BF4">
        <w:rPr>
          <w:rFonts w:asciiTheme="minorHAnsi" w:hAnsiTheme="minorHAnsi" w:cstheme="minorHAnsi"/>
        </w:rPr>
        <w:t xml:space="preserve"> </w:t>
      </w:r>
      <w:r w:rsidR="008E1FAF" w:rsidRPr="00FD5BF4">
        <w:rPr>
          <w:rFonts w:asciiTheme="minorHAnsi" w:hAnsiTheme="minorHAnsi" w:cstheme="minorHAnsi"/>
        </w:rPr>
        <w:t xml:space="preserve"> Programming effort </w:t>
      </w:r>
      <w:r w:rsidR="007D1866" w:rsidRPr="00FD5BF4">
        <w:rPr>
          <w:rFonts w:asciiTheme="minorHAnsi" w:hAnsiTheme="minorHAnsi" w:cstheme="minorHAnsi"/>
        </w:rPr>
        <w:t>may</w:t>
      </w:r>
      <w:r w:rsidR="008E1FAF" w:rsidRPr="00FD5BF4">
        <w:rPr>
          <w:rFonts w:asciiTheme="minorHAnsi" w:hAnsiTheme="minorHAnsi" w:cstheme="minorHAnsi"/>
        </w:rPr>
        <w:t xml:space="preserve"> include the pre and post development analysis, planning, design, coding, testing, </w:t>
      </w:r>
      <w:r w:rsidR="007D1866" w:rsidRPr="00FD5BF4">
        <w:rPr>
          <w:rFonts w:asciiTheme="minorHAnsi" w:hAnsiTheme="minorHAnsi" w:cstheme="minorHAnsi"/>
        </w:rPr>
        <w:t xml:space="preserve">installation and the </w:t>
      </w:r>
      <w:r w:rsidR="008E1FAF" w:rsidRPr="00FD5BF4">
        <w:rPr>
          <w:rFonts w:asciiTheme="minorHAnsi" w:hAnsiTheme="minorHAnsi" w:cstheme="minorHAnsi"/>
        </w:rPr>
        <w:t>provision of program training documentation or other training required to use the function.</w:t>
      </w:r>
    </w:p>
    <w:p w14:paraId="05AB78FD" w14:textId="73C59EA4" w:rsidR="00172070" w:rsidRPr="00FD5BF4" w:rsidRDefault="008F7523" w:rsidP="008D0A1D">
      <w:pPr>
        <w:pStyle w:val="ListParagraph"/>
        <w:numPr>
          <w:ilvl w:val="1"/>
          <w:numId w:val="18"/>
        </w:numPr>
        <w:spacing w:after="160"/>
        <w:ind w:left="1008" w:hanging="648"/>
        <w:contextualSpacing w:val="0"/>
        <w:jc w:val="both"/>
        <w:rPr>
          <w:rFonts w:asciiTheme="minorHAnsi" w:hAnsiTheme="minorHAnsi" w:cstheme="minorHAnsi"/>
        </w:rPr>
      </w:pPr>
      <w:r w:rsidRPr="00FD5BF4">
        <w:rPr>
          <w:rFonts w:asciiTheme="minorHAnsi" w:hAnsiTheme="minorHAnsi" w:cstheme="minorHAnsi"/>
          <w:iCs/>
        </w:rPr>
        <w:t>“</w:t>
      </w:r>
      <w:r w:rsidRPr="00FD5BF4">
        <w:rPr>
          <w:rFonts w:asciiTheme="minorHAnsi" w:hAnsiTheme="minorHAnsi" w:cstheme="minorHAnsi"/>
          <w:b/>
          <w:iCs/>
        </w:rPr>
        <w:t>Documentation</w:t>
      </w:r>
      <w:r w:rsidRPr="00FD5BF4">
        <w:rPr>
          <w:rFonts w:asciiTheme="minorHAnsi" w:hAnsiTheme="minorHAnsi" w:cstheme="minorHAnsi"/>
          <w:iCs/>
        </w:rPr>
        <w:t xml:space="preserve">” means the technical specifications, user or operator manuals, training materials, installation instructions or other documentation published by CINA or DARTNet or otherwise provided to Licensee for use in conjunction with the Licensed Materials. </w:t>
      </w:r>
    </w:p>
    <w:p w14:paraId="11035FCA" w14:textId="79A5242A" w:rsidR="00172070" w:rsidRPr="00FD5BF4" w:rsidRDefault="00172070" w:rsidP="008D0A1D">
      <w:pPr>
        <w:pStyle w:val="ListParagraph"/>
        <w:numPr>
          <w:ilvl w:val="1"/>
          <w:numId w:val="18"/>
        </w:numPr>
        <w:spacing w:after="160"/>
        <w:ind w:left="1008" w:hanging="648"/>
        <w:contextualSpacing w:val="0"/>
        <w:jc w:val="both"/>
        <w:rPr>
          <w:rFonts w:asciiTheme="minorHAnsi" w:hAnsiTheme="minorHAnsi" w:cstheme="minorHAnsi"/>
        </w:rPr>
      </w:pPr>
      <w:r w:rsidRPr="00FD5BF4">
        <w:rPr>
          <w:rFonts w:asciiTheme="minorHAnsi" w:hAnsiTheme="minorHAnsi" w:cstheme="minorHAnsi"/>
          <w:b/>
        </w:rPr>
        <w:t xml:space="preserve">“Enhancements” </w:t>
      </w:r>
      <w:r w:rsidR="007D1866" w:rsidRPr="00FD5BF4">
        <w:rPr>
          <w:rFonts w:asciiTheme="minorHAnsi" w:hAnsiTheme="minorHAnsi" w:cstheme="minorHAnsi"/>
        </w:rPr>
        <w:t>mean</w:t>
      </w:r>
      <w:r w:rsidRPr="00FD5BF4">
        <w:rPr>
          <w:rFonts w:asciiTheme="minorHAnsi" w:hAnsiTheme="minorHAnsi" w:cstheme="minorHAnsi"/>
        </w:rPr>
        <w:t xml:space="preserve"> any of </w:t>
      </w:r>
      <w:r w:rsidR="004763EC" w:rsidRPr="00FD5BF4">
        <w:rPr>
          <w:rFonts w:asciiTheme="minorHAnsi" w:hAnsiTheme="minorHAnsi" w:cstheme="minorHAnsi"/>
        </w:rPr>
        <w:t xml:space="preserve">CINA’s or </w:t>
      </w:r>
      <w:r w:rsidR="00570D6A" w:rsidRPr="00FD5BF4">
        <w:rPr>
          <w:rFonts w:asciiTheme="minorHAnsi" w:hAnsiTheme="minorHAnsi" w:cstheme="minorHAnsi"/>
        </w:rPr>
        <w:t>DARTNet</w:t>
      </w:r>
      <w:r w:rsidRPr="00FD5BF4">
        <w:rPr>
          <w:rFonts w:asciiTheme="minorHAnsi" w:hAnsiTheme="minorHAnsi" w:cstheme="minorHAnsi"/>
        </w:rPr>
        <w:t xml:space="preserve">’s changes to the Licensed Materials intended to materially improve or alter functionality or provide additional benefits or features. </w:t>
      </w:r>
    </w:p>
    <w:p w14:paraId="3A4C123D" w14:textId="77777777" w:rsidR="00F34B08" w:rsidRPr="008F7523" w:rsidRDefault="00F34B08" w:rsidP="008D0A1D">
      <w:pPr>
        <w:pStyle w:val="ListParagraph"/>
        <w:numPr>
          <w:ilvl w:val="1"/>
          <w:numId w:val="18"/>
        </w:numPr>
        <w:spacing w:after="160"/>
        <w:ind w:left="1008" w:hanging="648"/>
        <w:contextualSpacing w:val="0"/>
        <w:jc w:val="both"/>
        <w:rPr>
          <w:rFonts w:asciiTheme="minorHAnsi" w:hAnsiTheme="minorHAnsi" w:cstheme="minorHAnsi"/>
        </w:rPr>
      </w:pPr>
      <w:r w:rsidRPr="00FD5BF4">
        <w:rPr>
          <w:rFonts w:asciiTheme="minorHAnsi" w:hAnsiTheme="minorHAnsi" w:cstheme="minorHAnsi"/>
          <w:b/>
          <w:iCs/>
        </w:rPr>
        <w:t xml:space="preserve">“Implementation Fees” </w:t>
      </w:r>
      <w:r w:rsidRPr="00FD5BF4">
        <w:rPr>
          <w:rFonts w:asciiTheme="minorHAnsi" w:hAnsiTheme="minorHAnsi" w:cstheme="minorHAnsi"/>
          <w:iCs/>
        </w:rPr>
        <w:t xml:space="preserve">mean the dollar amount paid to </w:t>
      </w:r>
      <w:r w:rsidR="00D8382A" w:rsidRPr="00FD5BF4">
        <w:rPr>
          <w:rFonts w:asciiTheme="minorHAnsi" w:hAnsiTheme="minorHAnsi" w:cstheme="minorHAnsi"/>
          <w:iCs/>
        </w:rPr>
        <w:t>DARTN</w:t>
      </w:r>
      <w:r w:rsidR="00570D6A" w:rsidRPr="00FD5BF4">
        <w:rPr>
          <w:rFonts w:asciiTheme="minorHAnsi" w:hAnsiTheme="minorHAnsi" w:cstheme="minorHAnsi"/>
          <w:iCs/>
        </w:rPr>
        <w:t>et</w:t>
      </w:r>
      <w:r w:rsidRPr="00FD5BF4">
        <w:rPr>
          <w:rFonts w:asciiTheme="minorHAnsi" w:hAnsiTheme="minorHAnsi" w:cstheme="minorHAnsi"/>
          <w:iCs/>
        </w:rPr>
        <w:t xml:space="preserve"> for performing the Implementation S</w:t>
      </w:r>
      <w:r w:rsidRPr="00FD5BF4">
        <w:rPr>
          <w:rFonts w:asciiTheme="minorHAnsi" w:hAnsiTheme="minorHAnsi" w:cstheme="minorHAnsi"/>
        </w:rPr>
        <w:t xml:space="preserve">ervices listed in </w:t>
      </w:r>
      <w:r w:rsidRPr="00FD5BF4">
        <w:rPr>
          <w:rFonts w:asciiTheme="minorHAnsi" w:hAnsiTheme="minorHAnsi" w:cstheme="minorHAnsi"/>
          <w:b/>
        </w:rPr>
        <w:t xml:space="preserve">Schedule A. </w:t>
      </w:r>
    </w:p>
    <w:p w14:paraId="10EACEE2" w14:textId="60D448AB" w:rsidR="00F34B08" w:rsidRPr="00FD5BF4" w:rsidRDefault="00F34B08" w:rsidP="008D0A1D">
      <w:pPr>
        <w:pStyle w:val="ListParagraph"/>
        <w:numPr>
          <w:ilvl w:val="1"/>
          <w:numId w:val="18"/>
        </w:numPr>
        <w:spacing w:after="160"/>
        <w:ind w:left="1008" w:hanging="648"/>
        <w:contextualSpacing w:val="0"/>
        <w:jc w:val="both"/>
        <w:rPr>
          <w:rFonts w:asciiTheme="minorHAnsi" w:hAnsiTheme="minorHAnsi" w:cstheme="minorHAnsi"/>
        </w:rPr>
      </w:pPr>
      <w:r w:rsidRPr="00FD5BF4">
        <w:rPr>
          <w:rFonts w:asciiTheme="minorHAnsi" w:hAnsiTheme="minorHAnsi" w:cstheme="minorHAnsi"/>
          <w:b/>
        </w:rPr>
        <w:lastRenderedPageBreak/>
        <w:t xml:space="preserve">“Implementation Activities” </w:t>
      </w:r>
      <w:r w:rsidRPr="00FD5BF4">
        <w:rPr>
          <w:rFonts w:asciiTheme="minorHAnsi" w:hAnsiTheme="minorHAnsi" w:cstheme="minorHAnsi"/>
        </w:rPr>
        <w:t xml:space="preserve">means the written list of tasks to be performed by </w:t>
      </w:r>
      <w:r w:rsidR="00D8382A" w:rsidRPr="00FD5BF4">
        <w:rPr>
          <w:rFonts w:asciiTheme="minorHAnsi" w:hAnsiTheme="minorHAnsi" w:cstheme="minorHAnsi"/>
        </w:rPr>
        <w:t>DARTN</w:t>
      </w:r>
      <w:r w:rsidR="00570D6A" w:rsidRPr="00FD5BF4">
        <w:rPr>
          <w:rFonts w:asciiTheme="minorHAnsi" w:hAnsiTheme="minorHAnsi" w:cstheme="minorHAnsi"/>
        </w:rPr>
        <w:t>et</w:t>
      </w:r>
      <w:r w:rsidRPr="00FD5BF4">
        <w:rPr>
          <w:rFonts w:asciiTheme="minorHAnsi" w:hAnsiTheme="minorHAnsi" w:cstheme="minorHAnsi"/>
        </w:rPr>
        <w:t xml:space="preserve"> and </w:t>
      </w:r>
      <w:r w:rsidR="00695E40" w:rsidRPr="00FD5BF4">
        <w:rPr>
          <w:rFonts w:asciiTheme="minorHAnsi" w:hAnsiTheme="minorHAnsi" w:cstheme="minorHAnsi"/>
        </w:rPr>
        <w:t>Licensee</w:t>
      </w:r>
      <w:r w:rsidRPr="00FD5BF4">
        <w:rPr>
          <w:rFonts w:asciiTheme="minorHAnsi" w:hAnsiTheme="minorHAnsi" w:cstheme="minorHAnsi"/>
        </w:rPr>
        <w:t xml:space="preserve"> prior to and during the installation of the Licensed Materials</w:t>
      </w:r>
      <w:r w:rsidR="00A92227" w:rsidRPr="00FD5BF4">
        <w:rPr>
          <w:rFonts w:asciiTheme="minorHAnsi" w:hAnsiTheme="minorHAnsi" w:cstheme="minorHAnsi"/>
        </w:rPr>
        <w:t>,</w:t>
      </w:r>
      <w:r w:rsidRPr="00FD5BF4">
        <w:rPr>
          <w:rFonts w:asciiTheme="minorHAnsi" w:hAnsiTheme="minorHAnsi" w:cstheme="minorHAnsi"/>
        </w:rPr>
        <w:t xml:space="preserve"> including, but not limited to, access to the </w:t>
      </w:r>
      <w:r w:rsidR="004D604D" w:rsidRPr="00FD5BF4">
        <w:rPr>
          <w:rFonts w:asciiTheme="minorHAnsi" w:hAnsiTheme="minorHAnsi" w:cstheme="minorHAnsi"/>
        </w:rPr>
        <w:t xml:space="preserve">Licensee’s </w:t>
      </w:r>
      <w:r w:rsidRPr="00FD5BF4">
        <w:rPr>
          <w:rFonts w:asciiTheme="minorHAnsi" w:hAnsiTheme="minorHAnsi" w:cstheme="minorHAnsi"/>
        </w:rPr>
        <w:t>computer equipment</w:t>
      </w:r>
      <w:r w:rsidR="004D604D" w:rsidRPr="00FD5BF4">
        <w:rPr>
          <w:rFonts w:asciiTheme="minorHAnsi" w:hAnsiTheme="minorHAnsi" w:cstheme="minorHAnsi"/>
        </w:rPr>
        <w:t xml:space="preserve">, installation of the Licensed Materials, Licensee training, and the anticipated roll-out plan.  Implementation Activities may be outlined on a separate </w:t>
      </w:r>
      <w:r w:rsidR="000B2E37" w:rsidRPr="00FD5BF4">
        <w:rPr>
          <w:rFonts w:asciiTheme="minorHAnsi" w:hAnsiTheme="minorHAnsi" w:cstheme="minorHAnsi"/>
        </w:rPr>
        <w:t xml:space="preserve">Statement </w:t>
      </w:r>
      <w:r w:rsidR="004D604D" w:rsidRPr="00FD5BF4">
        <w:rPr>
          <w:rFonts w:asciiTheme="minorHAnsi" w:hAnsiTheme="minorHAnsi" w:cstheme="minorHAnsi"/>
        </w:rPr>
        <w:t xml:space="preserve">of </w:t>
      </w:r>
      <w:r w:rsidR="00022853" w:rsidRPr="00FD5BF4">
        <w:rPr>
          <w:rFonts w:asciiTheme="minorHAnsi" w:hAnsiTheme="minorHAnsi" w:cstheme="minorHAnsi"/>
        </w:rPr>
        <w:t>W</w:t>
      </w:r>
      <w:r w:rsidR="004D604D" w:rsidRPr="00FD5BF4">
        <w:rPr>
          <w:rFonts w:asciiTheme="minorHAnsi" w:hAnsiTheme="minorHAnsi" w:cstheme="minorHAnsi"/>
        </w:rPr>
        <w:t>ork</w:t>
      </w:r>
      <w:r w:rsidRPr="00FD5BF4">
        <w:rPr>
          <w:rFonts w:asciiTheme="minorHAnsi" w:hAnsiTheme="minorHAnsi" w:cstheme="minorHAnsi"/>
        </w:rPr>
        <w:t>.</w:t>
      </w:r>
    </w:p>
    <w:p w14:paraId="3C808259" w14:textId="1332FD32" w:rsidR="00F34B08" w:rsidRPr="00FD5BF4" w:rsidRDefault="00F34B08" w:rsidP="008D0A1D">
      <w:pPr>
        <w:pStyle w:val="ListParagraph"/>
        <w:numPr>
          <w:ilvl w:val="1"/>
          <w:numId w:val="18"/>
        </w:numPr>
        <w:tabs>
          <w:tab w:val="num" w:pos="900"/>
        </w:tabs>
        <w:spacing w:after="160"/>
        <w:ind w:left="1008" w:hanging="648"/>
        <w:contextualSpacing w:val="0"/>
        <w:jc w:val="both"/>
        <w:rPr>
          <w:rFonts w:asciiTheme="minorHAnsi" w:hAnsiTheme="minorHAnsi" w:cstheme="minorHAnsi"/>
        </w:rPr>
      </w:pPr>
      <w:r w:rsidRPr="00FD5BF4">
        <w:rPr>
          <w:rFonts w:asciiTheme="minorHAnsi" w:hAnsiTheme="minorHAnsi" w:cstheme="minorHAnsi"/>
          <w:b/>
        </w:rPr>
        <w:t>“Installation”</w:t>
      </w:r>
      <w:r w:rsidRPr="00FD5BF4">
        <w:rPr>
          <w:rFonts w:asciiTheme="minorHAnsi" w:hAnsiTheme="minorHAnsi" w:cstheme="minorHAnsi"/>
        </w:rPr>
        <w:t xml:space="preserve"> means installation of the </w:t>
      </w:r>
      <w:r w:rsidR="00CB22F6" w:rsidRPr="00FD5BF4">
        <w:rPr>
          <w:rFonts w:asciiTheme="minorHAnsi" w:hAnsiTheme="minorHAnsi" w:cstheme="minorHAnsi"/>
        </w:rPr>
        <w:t xml:space="preserve">Application </w:t>
      </w:r>
      <w:r w:rsidR="008B16D4" w:rsidRPr="00FD5BF4">
        <w:rPr>
          <w:rFonts w:asciiTheme="minorHAnsi" w:hAnsiTheme="minorHAnsi" w:cstheme="minorHAnsi"/>
        </w:rPr>
        <w:t>Software on</w:t>
      </w:r>
      <w:r w:rsidRPr="00FD5BF4">
        <w:rPr>
          <w:rFonts w:asciiTheme="minorHAnsi" w:hAnsiTheme="minorHAnsi" w:cstheme="minorHAnsi"/>
        </w:rPr>
        <w:t xml:space="preserve"> a </w:t>
      </w:r>
      <w:r w:rsidR="00570D6A" w:rsidRPr="00FD5BF4">
        <w:rPr>
          <w:rFonts w:asciiTheme="minorHAnsi" w:hAnsiTheme="minorHAnsi" w:cstheme="minorHAnsi"/>
        </w:rPr>
        <w:t>DARTNet</w:t>
      </w:r>
      <w:r w:rsidRPr="00FD5BF4">
        <w:rPr>
          <w:rFonts w:asciiTheme="minorHAnsi" w:hAnsiTheme="minorHAnsi" w:cstheme="minorHAnsi"/>
        </w:rPr>
        <w:t xml:space="preserve"> or </w:t>
      </w:r>
      <w:r w:rsidR="004D604D" w:rsidRPr="00FD5BF4">
        <w:rPr>
          <w:rFonts w:asciiTheme="minorHAnsi" w:hAnsiTheme="minorHAnsi" w:cstheme="minorHAnsi"/>
        </w:rPr>
        <w:t xml:space="preserve">Licensee </w:t>
      </w:r>
      <w:r w:rsidRPr="00FD5BF4">
        <w:rPr>
          <w:rFonts w:asciiTheme="minorHAnsi" w:hAnsiTheme="minorHAnsi" w:cstheme="minorHAnsi"/>
        </w:rPr>
        <w:t>server, configured for network connectivity and security.</w:t>
      </w:r>
    </w:p>
    <w:p w14:paraId="33CB0059" w14:textId="683DBEFF" w:rsidR="00B40481" w:rsidRPr="00FD5BF4" w:rsidRDefault="00B40481" w:rsidP="008D0A1D">
      <w:pPr>
        <w:pStyle w:val="ListParagraph"/>
        <w:numPr>
          <w:ilvl w:val="1"/>
          <w:numId w:val="18"/>
        </w:numPr>
        <w:tabs>
          <w:tab w:val="num" w:pos="900"/>
        </w:tabs>
        <w:spacing w:after="160"/>
        <w:ind w:left="1008" w:hanging="648"/>
        <w:contextualSpacing w:val="0"/>
        <w:jc w:val="both"/>
        <w:rPr>
          <w:rFonts w:asciiTheme="minorHAnsi" w:hAnsiTheme="minorHAnsi" w:cstheme="minorHAnsi"/>
        </w:rPr>
      </w:pPr>
      <w:r w:rsidRPr="00FD5BF4">
        <w:rPr>
          <w:rFonts w:asciiTheme="minorHAnsi" w:hAnsiTheme="minorHAnsi" w:cstheme="minorHAnsi"/>
          <w:b/>
          <w:iCs/>
        </w:rPr>
        <w:t xml:space="preserve">“License Fees” </w:t>
      </w:r>
      <w:r w:rsidRPr="00FD5BF4">
        <w:rPr>
          <w:rFonts w:asciiTheme="minorHAnsi" w:hAnsiTheme="minorHAnsi" w:cstheme="minorHAnsi"/>
          <w:iCs/>
        </w:rPr>
        <w:t xml:space="preserve">mean the dollar amount payable to </w:t>
      </w:r>
      <w:r w:rsidR="00570D6A" w:rsidRPr="00FD5BF4">
        <w:rPr>
          <w:rFonts w:asciiTheme="minorHAnsi" w:hAnsiTheme="minorHAnsi" w:cstheme="minorHAnsi"/>
          <w:iCs/>
        </w:rPr>
        <w:t>DARTNet</w:t>
      </w:r>
      <w:r w:rsidRPr="00FD5BF4">
        <w:rPr>
          <w:rFonts w:asciiTheme="minorHAnsi" w:hAnsiTheme="minorHAnsi" w:cstheme="minorHAnsi"/>
          <w:iCs/>
        </w:rPr>
        <w:t xml:space="preserve"> for the </w:t>
      </w:r>
      <w:r w:rsidRPr="00FD5BF4">
        <w:rPr>
          <w:rFonts w:asciiTheme="minorHAnsi" w:hAnsiTheme="minorHAnsi" w:cstheme="minorHAnsi"/>
        </w:rPr>
        <w:t xml:space="preserve">on-going use of Licensed Materials by </w:t>
      </w:r>
      <w:r w:rsidR="00695E40" w:rsidRPr="00FD5BF4">
        <w:rPr>
          <w:rFonts w:asciiTheme="minorHAnsi" w:hAnsiTheme="minorHAnsi" w:cstheme="minorHAnsi"/>
        </w:rPr>
        <w:t>Licensee</w:t>
      </w:r>
      <w:r w:rsidRPr="00FD5BF4">
        <w:rPr>
          <w:rFonts w:asciiTheme="minorHAnsi" w:hAnsiTheme="minorHAnsi" w:cstheme="minorHAnsi"/>
        </w:rPr>
        <w:t xml:space="preserve">.  </w:t>
      </w:r>
    </w:p>
    <w:p w14:paraId="611C8E04" w14:textId="20DE3D69" w:rsidR="00B40481" w:rsidRPr="00FD5BF4" w:rsidRDefault="00B40481" w:rsidP="008D0A1D">
      <w:pPr>
        <w:pStyle w:val="ListParagraph"/>
        <w:numPr>
          <w:ilvl w:val="1"/>
          <w:numId w:val="18"/>
        </w:numPr>
        <w:tabs>
          <w:tab w:val="num" w:pos="900"/>
        </w:tabs>
        <w:spacing w:after="160"/>
        <w:ind w:left="1008" w:hanging="648"/>
        <w:contextualSpacing w:val="0"/>
        <w:jc w:val="both"/>
        <w:rPr>
          <w:rFonts w:asciiTheme="minorHAnsi" w:hAnsiTheme="minorHAnsi" w:cstheme="minorHAnsi"/>
        </w:rPr>
      </w:pPr>
      <w:r w:rsidRPr="00FD5BF4">
        <w:rPr>
          <w:rFonts w:asciiTheme="minorHAnsi" w:hAnsiTheme="minorHAnsi" w:cstheme="minorHAnsi"/>
          <w:b/>
        </w:rPr>
        <w:t xml:space="preserve">“Licensed Materials” </w:t>
      </w:r>
      <w:r w:rsidRPr="00FD5BF4">
        <w:rPr>
          <w:rFonts w:asciiTheme="minorHAnsi" w:hAnsiTheme="minorHAnsi" w:cstheme="minorHAnsi"/>
        </w:rPr>
        <w:t xml:space="preserve">means all </w:t>
      </w:r>
      <w:r w:rsidR="00A25C99" w:rsidRPr="00FD5BF4">
        <w:rPr>
          <w:rFonts w:asciiTheme="minorHAnsi" w:hAnsiTheme="minorHAnsi" w:cstheme="minorHAnsi"/>
        </w:rPr>
        <w:t xml:space="preserve">of the items listed </w:t>
      </w:r>
      <w:r w:rsidRPr="00FD5BF4">
        <w:rPr>
          <w:rFonts w:asciiTheme="minorHAnsi" w:hAnsiTheme="minorHAnsi" w:cstheme="minorHAnsi"/>
        </w:rPr>
        <w:t xml:space="preserve">in </w:t>
      </w:r>
      <w:r w:rsidRPr="00FD5BF4">
        <w:rPr>
          <w:rFonts w:asciiTheme="minorHAnsi" w:hAnsiTheme="minorHAnsi" w:cstheme="minorHAnsi"/>
          <w:b/>
        </w:rPr>
        <w:t>Schedule A</w:t>
      </w:r>
      <w:r w:rsidR="00A25C99" w:rsidRPr="00FD5BF4">
        <w:rPr>
          <w:rFonts w:asciiTheme="minorHAnsi" w:hAnsiTheme="minorHAnsi" w:cstheme="minorHAnsi"/>
          <w:b/>
        </w:rPr>
        <w:t>,</w:t>
      </w:r>
      <w:r w:rsidRPr="00FD5BF4">
        <w:rPr>
          <w:rFonts w:asciiTheme="minorHAnsi" w:hAnsiTheme="minorHAnsi" w:cstheme="minorHAnsi"/>
        </w:rPr>
        <w:t xml:space="preserve"> which may be modified from time to time by the mutual consent of </w:t>
      </w:r>
      <w:r w:rsidR="00570D6A" w:rsidRPr="00FD5BF4">
        <w:rPr>
          <w:rFonts w:asciiTheme="minorHAnsi" w:hAnsiTheme="minorHAnsi" w:cstheme="minorHAnsi"/>
        </w:rPr>
        <w:t>DARTNet</w:t>
      </w:r>
      <w:r w:rsidRPr="00FD5BF4">
        <w:rPr>
          <w:rFonts w:asciiTheme="minorHAnsi" w:hAnsiTheme="minorHAnsi" w:cstheme="minorHAnsi"/>
        </w:rPr>
        <w:t xml:space="preserve"> and </w:t>
      </w:r>
      <w:r w:rsidR="00695E40" w:rsidRPr="00FD5BF4">
        <w:rPr>
          <w:rFonts w:asciiTheme="minorHAnsi" w:hAnsiTheme="minorHAnsi" w:cstheme="minorHAnsi"/>
        </w:rPr>
        <w:t>Licensee</w:t>
      </w:r>
      <w:r w:rsidRPr="00FD5BF4">
        <w:rPr>
          <w:rFonts w:asciiTheme="minorHAnsi" w:hAnsiTheme="minorHAnsi" w:cstheme="minorHAnsi"/>
        </w:rPr>
        <w:t xml:space="preserve">, and which is a part of this Agreement. </w:t>
      </w:r>
    </w:p>
    <w:p w14:paraId="793A41D2" w14:textId="22C6E558" w:rsidR="00550A6E" w:rsidRPr="00FD5BF4" w:rsidRDefault="002F62D6" w:rsidP="008D0A1D">
      <w:pPr>
        <w:pStyle w:val="ListParagraph"/>
        <w:numPr>
          <w:ilvl w:val="1"/>
          <w:numId w:val="18"/>
        </w:numPr>
        <w:tabs>
          <w:tab w:val="num" w:pos="900"/>
        </w:tabs>
        <w:spacing w:after="160"/>
        <w:ind w:left="1008" w:hanging="648"/>
        <w:contextualSpacing w:val="0"/>
        <w:jc w:val="both"/>
        <w:rPr>
          <w:rFonts w:asciiTheme="minorHAnsi" w:hAnsiTheme="minorHAnsi" w:cstheme="minorHAnsi"/>
        </w:rPr>
      </w:pPr>
      <w:r w:rsidRPr="00FD5BF4" w:rsidDel="002F62D6">
        <w:rPr>
          <w:rFonts w:asciiTheme="minorHAnsi" w:hAnsiTheme="minorHAnsi" w:cstheme="minorHAnsi"/>
        </w:rPr>
        <w:t xml:space="preserve"> </w:t>
      </w:r>
      <w:r w:rsidR="005D368C" w:rsidRPr="00FD5BF4">
        <w:rPr>
          <w:rFonts w:asciiTheme="minorHAnsi" w:hAnsiTheme="minorHAnsi" w:cstheme="minorHAnsi"/>
          <w:b/>
          <w:iCs/>
        </w:rPr>
        <w:t>“Maintenance”</w:t>
      </w:r>
      <w:r w:rsidR="005D368C" w:rsidRPr="00FD5BF4">
        <w:rPr>
          <w:rFonts w:asciiTheme="minorHAnsi" w:hAnsiTheme="minorHAnsi" w:cstheme="minorHAnsi"/>
          <w:iCs/>
        </w:rPr>
        <w:t xml:space="preserve"> means the defect identification and fixes, and installation of those fixes and updates as part of the normal maintenance and </w:t>
      </w:r>
      <w:r w:rsidR="00BE3686" w:rsidRPr="00FD5BF4">
        <w:rPr>
          <w:rFonts w:asciiTheme="minorHAnsi" w:hAnsiTheme="minorHAnsi" w:cstheme="minorHAnsi"/>
          <w:iCs/>
        </w:rPr>
        <w:t>Customer</w:t>
      </w:r>
      <w:r w:rsidR="005D368C" w:rsidRPr="00FD5BF4">
        <w:rPr>
          <w:rFonts w:asciiTheme="minorHAnsi" w:hAnsiTheme="minorHAnsi" w:cstheme="minorHAnsi"/>
          <w:iCs/>
        </w:rPr>
        <w:t xml:space="preserve"> Support Services to be provided by </w:t>
      </w:r>
      <w:r w:rsidR="00570D6A" w:rsidRPr="00FD5BF4">
        <w:rPr>
          <w:rFonts w:asciiTheme="minorHAnsi" w:hAnsiTheme="minorHAnsi" w:cstheme="minorHAnsi"/>
          <w:iCs/>
        </w:rPr>
        <w:t>DARTNet</w:t>
      </w:r>
      <w:r w:rsidR="005D368C" w:rsidRPr="00FD5BF4">
        <w:rPr>
          <w:rFonts w:asciiTheme="minorHAnsi" w:hAnsiTheme="minorHAnsi" w:cstheme="minorHAnsi"/>
          <w:iCs/>
        </w:rPr>
        <w:t xml:space="preserve"> with respect to the Licensed Materials as more particularly described in Section 3.4.</w:t>
      </w:r>
    </w:p>
    <w:p w14:paraId="08218019" w14:textId="43591D36" w:rsidR="005D368C" w:rsidRPr="00FD5BF4" w:rsidRDefault="005D368C" w:rsidP="008D0A1D">
      <w:pPr>
        <w:pStyle w:val="ListParagraph"/>
        <w:numPr>
          <w:ilvl w:val="1"/>
          <w:numId w:val="18"/>
        </w:numPr>
        <w:spacing w:after="160"/>
        <w:ind w:left="1008" w:hanging="648"/>
        <w:contextualSpacing w:val="0"/>
        <w:jc w:val="both"/>
        <w:rPr>
          <w:rFonts w:asciiTheme="minorHAnsi" w:hAnsiTheme="minorHAnsi" w:cstheme="minorHAnsi"/>
        </w:rPr>
      </w:pPr>
      <w:r w:rsidRPr="00FD5BF4">
        <w:rPr>
          <w:rFonts w:asciiTheme="minorHAnsi" w:hAnsiTheme="minorHAnsi" w:cstheme="minorHAnsi"/>
          <w:b/>
        </w:rPr>
        <w:t xml:space="preserve"> “Other Proprietary Software” </w:t>
      </w:r>
      <w:r w:rsidRPr="00FD5BF4">
        <w:rPr>
          <w:rFonts w:asciiTheme="minorHAnsi" w:hAnsiTheme="minorHAnsi" w:cstheme="minorHAnsi"/>
        </w:rPr>
        <w:t xml:space="preserve">means any proprietary software that has been developed or licensed </w:t>
      </w:r>
      <w:r w:rsidR="004D604D" w:rsidRPr="00FD5BF4">
        <w:rPr>
          <w:rFonts w:asciiTheme="minorHAnsi" w:hAnsiTheme="minorHAnsi" w:cstheme="minorHAnsi"/>
        </w:rPr>
        <w:t xml:space="preserve">from </w:t>
      </w:r>
      <w:r w:rsidRPr="00FD5BF4">
        <w:rPr>
          <w:rFonts w:asciiTheme="minorHAnsi" w:hAnsiTheme="minorHAnsi" w:cstheme="minorHAnsi"/>
        </w:rPr>
        <w:t xml:space="preserve">third party companies other than </w:t>
      </w:r>
      <w:r w:rsidR="004D604D" w:rsidRPr="00FD5BF4">
        <w:rPr>
          <w:rFonts w:asciiTheme="minorHAnsi" w:hAnsiTheme="minorHAnsi" w:cstheme="minorHAnsi"/>
        </w:rPr>
        <w:t xml:space="preserve">CINA and </w:t>
      </w:r>
      <w:r w:rsidR="00570D6A" w:rsidRPr="00FD5BF4">
        <w:rPr>
          <w:rFonts w:asciiTheme="minorHAnsi" w:hAnsiTheme="minorHAnsi" w:cstheme="minorHAnsi"/>
        </w:rPr>
        <w:t>DARTNet</w:t>
      </w:r>
      <w:r w:rsidRPr="00FD5BF4">
        <w:rPr>
          <w:rFonts w:asciiTheme="minorHAnsi" w:hAnsiTheme="minorHAnsi" w:cstheme="minorHAnsi"/>
        </w:rPr>
        <w:t>.</w:t>
      </w:r>
    </w:p>
    <w:p w14:paraId="6D77AFC0" w14:textId="1FD7BD37" w:rsidR="005D368C" w:rsidRPr="00FD5BF4" w:rsidRDefault="005D368C" w:rsidP="008D0A1D">
      <w:pPr>
        <w:pStyle w:val="ListParagraph"/>
        <w:numPr>
          <w:ilvl w:val="1"/>
          <w:numId w:val="18"/>
        </w:numPr>
        <w:tabs>
          <w:tab w:val="left" w:pos="1710"/>
        </w:tabs>
        <w:spacing w:after="160"/>
        <w:ind w:left="1008" w:hanging="648"/>
        <w:contextualSpacing w:val="0"/>
        <w:jc w:val="both"/>
        <w:rPr>
          <w:rFonts w:asciiTheme="minorHAnsi" w:hAnsiTheme="minorHAnsi" w:cstheme="minorHAnsi"/>
        </w:rPr>
      </w:pPr>
      <w:r w:rsidRPr="00FD5BF4">
        <w:rPr>
          <w:rFonts w:asciiTheme="minorHAnsi" w:hAnsiTheme="minorHAnsi" w:cstheme="minorHAnsi"/>
          <w:b/>
          <w:iCs/>
        </w:rPr>
        <w:t>“Updates</w:t>
      </w:r>
      <w:r w:rsidRPr="00FD5BF4">
        <w:rPr>
          <w:rFonts w:asciiTheme="minorHAnsi" w:hAnsiTheme="minorHAnsi" w:cstheme="minorHAnsi"/>
          <w:iCs/>
        </w:rPr>
        <w:t xml:space="preserve">” mean collectively all updates, bug fixes, patches, corrections, workarounds, and incremental or maintenance releases of the Licensed Materials. Updates shall include, at a minimum, those changes necessary to correct any failures of the Licensed Materials to </w:t>
      </w:r>
      <w:r w:rsidR="009C108C" w:rsidRPr="00FD5BF4">
        <w:rPr>
          <w:rFonts w:asciiTheme="minorHAnsi" w:hAnsiTheme="minorHAnsi" w:cstheme="minorHAnsi"/>
          <w:iCs/>
        </w:rPr>
        <w:t>perform accurate</w:t>
      </w:r>
      <w:r w:rsidR="00022853" w:rsidRPr="00FD5BF4">
        <w:rPr>
          <w:rFonts w:asciiTheme="minorHAnsi" w:hAnsiTheme="minorHAnsi" w:cstheme="minorHAnsi"/>
          <w:iCs/>
        </w:rPr>
        <w:t>ly</w:t>
      </w:r>
      <w:r w:rsidR="009C108C" w:rsidRPr="00FD5BF4">
        <w:rPr>
          <w:rFonts w:asciiTheme="minorHAnsi" w:hAnsiTheme="minorHAnsi" w:cstheme="minorHAnsi"/>
          <w:iCs/>
        </w:rPr>
        <w:t xml:space="preserve"> within the specifications provided by CINA or DARTNet.</w:t>
      </w:r>
    </w:p>
    <w:p w14:paraId="0BC4A608" w14:textId="77777777" w:rsidR="005D368C" w:rsidRPr="00FD5BF4" w:rsidRDefault="005D368C" w:rsidP="008D0A1D">
      <w:pPr>
        <w:pStyle w:val="ListParagraph"/>
        <w:numPr>
          <w:ilvl w:val="1"/>
          <w:numId w:val="18"/>
        </w:numPr>
        <w:tabs>
          <w:tab w:val="num" w:pos="900"/>
          <w:tab w:val="left" w:pos="1080"/>
          <w:tab w:val="left" w:pos="1710"/>
        </w:tabs>
        <w:spacing w:after="160"/>
        <w:ind w:left="1008" w:hanging="648"/>
        <w:contextualSpacing w:val="0"/>
        <w:jc w:val="both"/>
        <w:rPr>
          <w:rFonts w:asciiTheme="minorHAnsi" w:hAnsiTheme="minorHAnsi" w:cstheme="minorHAnsi"/>
          <w:sz w:val="24"/>
          <w:szCs w:val="24"/>
        </w:rPr>
      </w:pPr>
      <w:r w:rsidRPr="00FD5BF4">
        <w:rPr>
          <w:rFonts w:asciiTheme="minorHAnsi" w:hAnsiTheme="minorHAnsi" w:cstheme="minorHAnsi"/>
          <w:b/>
          <w:iCs/>
        </w:rPr>
        <w:t>“Upgrades”</w:t>
      </w:r>
      <w:r w:rsidRPr="00FD5BF4">
        <w:rPr>
          <w:rFonts w:asciiTheme="minorHAnsi" w:hAnsiTheme="minorHAnsi" w:cstheme="minorHAnsi"/>
          <w:iCs/>
        </w:rPr>
        <w:t xml:space="preserve"> mean all upgrades, enhancements or new releases of the Licensed Materials that add, enhance or increase features or functionality without materially altering existing features or functionality of the Licensed Materials. </w:t>
      </w:r>
    </w:p>
    <w:p w14:paraId="4451D002" w14:textId="77777777" w:rsidR="00D7029C" w:rsidRPr="00FD5BF4" w:rsidRDefault="00D7029C" w:rsidP="008D0A1D">
      <w:pPr>
        <w:spacing w:after="160"/>
        <w:ind w:left="360" w:hanging="360"/>
        <w:jc w:val="both"/>
        <w:rPr>
          <w:rFonts w:asciiTheme="minorHAnsi" w:hAnsiTheme="minorHAnsi" w:cstheme="minorHAnsi"/>
          <w:b/>
        </w:rPr>
      </w:pPr>
      <w:r w:rsidRPr="00FD5BF4">
        <w:rPr>
          <w:rFonts w:asciiTheme="minorHAnsi" w:hAnsiTheme="minorHAnsi" w:cstheme="minorHAnsi"/>
          <w:b/>
        </w:rPr>
        <w:t>2.</w:t>
      </w:r>
      <w:r w:rsidRPr="00FD5BF4">
        <w:rPr>
          <w:rFonts w:asciiTheme="minorHAnsi" w:hAnsiTheme="minorHAnsi" w:cstheme="minorHAnsi"/>
          <w:b/>
        </w:rPr>
        <w:tab/>
        <w:t>LICENSE &amp; LICENSED MATERIALS</w:t>
      </w:r>
    </w:p>
    <w:p w14:paraId="1CCCD0B0" w14:textId="77777777" w:rsidR="00695E40" w:rsidRPr="00FD5BF4" w:rsidRDefault="00695E40" w:rsidP="008D0A1D">
      <w:pPr>
        <w:pStyle w:val="ListParagraph"/>
        <w:numPr>
          <w:ilvl w:val="0"/>
          <w:numId w:val="19"/>
        </w:numPr>
        <w:jc w:val="both"/>
        <w:rPr>
          <w:rFonts w:asciiTheme="minorHAnsi" w:hAnsiTheme="minorHAnsi" w:cstheme="minorHAnsi"/>
          <w:b/>
          <w:vanish/>
          <w:sz w:val="24"/>
          <w:szCs w:val="24"/>
        </w:rPr>
      </w:pPr>
    </w:p>
    <w:p w14:paraId="786EAD13" w14:textId="77777777" w:rsidR="00695E40" w:rsidRPr="00FD5BF4" w:rsidRDefault="00695E40" w:rsidP="008D0A1D">
      <w:pPr>
        <w:pStyle w:val="ListParagraph"/>
        <w:numPr>
          <w:ilvl w:val="0"/>
          <w:numId w:val="19"/>
        </w:numPr>
        <w:jc w:val="both"/>
        <w:rPr>
          <w:rFonts w:asciiTheme="minorHAnsi" w:hAnsiTheme="minorHAnsi" w:cstheme="minorHAnsi"/>
          <w:b/>
          <w:vanish/>
          <w:sz w:val="24"/>
          <w:szCs w:val="24"/>
        </w:rPr>
      </w:pPr>
    </w:p>
    <w:p w14:paraId="48F2BA7F" w14:textId="77FFCC5B" w:rsidR="00D7029C" w:rsidRPr="00FD5BF4" w:rsidRDefault="00D7029C" w:rsidP="008D0A1D">
      <w:pPr>
        <w:pStyle w:val="ListParagraph"/>
        <w:numPr>
          <w:ilvl w:val="1"/>
          <w:numId w:val="19"/>
        </w:numPr>
        <w:tabs>
          <w:tab w:val="clear" w:pos="792"/>
          <w:tab w:val="num" w:pos="990"/>
        </w:tabs>
        <w:spacing w:after="160"/>
        <w:ind w:left="1008" w:hanging="648"/>
        <w:contextualSpacing w:val="0"/>
        <w:jc w:val="both"/>
        <w:rPr>
          <w:rFonts w:asciiTheme="minorHAnsi" w:hAnsiTheme="minorHAnsi" w:cstheme="minorHAnsi"/>
        </w:rPr>
      </w:pPr>
      <w:r w:rsidRPr="00FD5BF4">
        <w:rPr>
          <w:rFonts w:asciiTheme="minorHAnsi" w:hAnsiTheme="minorHAnsi" w:cstheme="minorHAnsi"/>
          <w:b/>
        </w:rPr>
        <w:t xml:space="preserve">Grant of License. </w:t>
      </w:r>
      <w:r w:rsidR="008B16D4" w:rsidRPr="00FD5BF4">
        <w:rPr>
          <w:rFonts w:asciiTheme="minorHAnsi" w:hAnsiTheme="minorHAnsi" w:cstheme="minorHAnsi"/>
        </w:rPr>
        <w:t xml:space="preserve">DARTNet grants to Licensee a non-exclusive license: (a) to install, execute and use the Licensed Materials for the Permitted Uses solely for Licensee’s internal use; (b) to copy the Licensed Materials as reasonable and necessary to exercise the rights granted in this Agreement; and (c) to make and install the Back-Up Copies for use only in the event of loss or damages to the original copies of the Licensed Materials.  </w:t>
      </w:r>
      <w:r w:rsidR="00695E40" w:rsidRPr="00FD5BF4">
        <w:rPr>
          <w:rFonts w:asciiTheme="minorHAnsi" w:hAnsiTheme="minorHAnsi" w:cstheme="minorHAnsi"/>
        </w:rPr>
        <w:t>Licensee</w:t>
      </w:r>
      <w:r w:rsidRPr="00FD5BF4">
        <w:rPr>
          <w:rFonts w:asciiTheme="minorHAnsi" w:hAnsiTheme="minorHAnsi" w:cstheme="minorHAnsi"/>
        </w:rPr>
        <w:t xml:space="preserve"> shall ensure that </w:t>
      </w:r>
      <w:r w:rsidR="000652C1" w:rsidRPr="00FD5BF4">
        <w:rPr>
          <w:rFonts w:asciiTheme="minorHAnsi" w:hAnsiTheme="minorHAnsi" w:cstheme="minorHAnsi"/>
        </w:rPr>
        <w:t>its</w:t>
      </w:r>
      <w:r w:rsidRPr="00FD5BF4">
        <w:rPr>
          <w:rFonts w:asciiTheme="minorHAnsi" w:hAnsiTheme="minorHAnsi" w:cstheme="minorHAnsi"/>
        </w:rPr>
        <w:t xml:space="preserve"> </w:t>
      </w:r>
      <w:r w:rsidR="009C108C" w:rsidRPr="00FD5BF4">
        <w:rPr>
          <w:rFonts w:asciiTheme="minorHAnsi" w:hAnsiTheme="minorHAnsi" w:cstheme="minorHAnsi"/>
        </w:rPr>
        <w:t xml:space="preserve">employees and all other persons using the Licensed Materials pursuant to Licensee’s license of the Licensed Materials under this Agreement will </w:t>
      </w:r>
      <w:r w:rsidRPr="00FD5BF4">
        <w:rPr>
          <w:rFonts w:asciiTheme="minorHAnsi" w:hAnsiTheme="minorHAnsi" w:cstheme="minorHAnsi"/>
        </w:rPr>
        <w:t>comply with all of the terms and conditions of this Agreement.</w:t>
      </w:r>
      <w:r w:rsidR="00E3195B" w:rsidRPr="00FD5BF4">
        <w:rPr>
          <w:rFonts w:asciiTheme="minorHAnsi" w:hAnsiTheme="minorHAnsi" w:cstheme="minorHAnsi"/>
        </w:rPr>
        <w:t xml:space="preserve">  </w:t>
      </w:r>
    </w:p>
    <w:p w14:paraId="71D686B2" w14:textId="446E6851" w:rsidR="00E1631D" w:rsidRPr="00FD5BF4" w:rsidRDefault="00D7029C" w:rsidP="008D0A1D">
      <w:pPr>
        <w:pStyle w:val="ListParagraph"/>
        <w:numPr>
          <w:ilvl w:val="1"/>
          <w:numId w:val="19"/>
        </w:numPr>
        <w:tabs>
          <w:tab w:val="clear" w:pos="792"/>
          <w:tab w:val="num" w:pos="990"/>
        </w:tabs>
        <w:spacing w:after="160"/>
        <w:ind w:left="1008" w:hanging="648"/>
        <w:contextualSpacing w:val="0"/>
        <w:jc w:val="both"/>
        <w:rPr>
          <w:rFonts w:asciiTheme="minorHAnsi" w:hAnsiTheme="minorHAnsi" w:cstheme="minorHAnsi"/>
        </w:rPr>
      </w:pPr>
      <w:r w:rsidRPr="00FD5BF4">
        <w:rPr>
          <w:rFonts w:asciiTheme="minorHAnsi" w:hAnsiTheme="minorHAnsi" w:cstheme="minorHAnsi"/>
          <w:b/>
        </w:rPr>
        <w:t>License Restrictions.</w:t>
      </w:r>
      <w:r w:rsidRPr="00FD5BF4">
        <w:rPr>
          <w:rFonts w:asciiTheme="minorHAnsi" w:hAnsiTheme="minorHAnsi" w:cstheme="minorHAnsi"/>
          <w:b/>
          <w:bCs/>
          <w:i/>
          <w:iCs/>
        </w:rPr>
        <w:t xml:space="preserve"> </w:t>
      </w:r>
      <w:r w:rsidRPr="00FD5BF4">
        <w:rPr>
          <w:rFonts w:asciiTheme="minorHAnsi" w:hAnsiTheme="minorHAnsi" w:cstheme="minorHAnsi"/>
        </w:rPr>
        <w:t xml:space="preserve">Except as permitted under this Agreement, </w:t>
      </w:r>
      <w:r w:rsidR="00695E40" w:rsidRPr="00FD5BF4">
        <w:rPr>
          <w:rFonts w:asciiTheme="minorHAnsi" w:hAnsiTheme="minorHAnsi" w:cstheme="minorHAnsi"/>
        </w:rPr>
        <w:t>Licensee</w:t>
      </w:r>
      <w:r w:rsidR="00337CF1" w:rsidRPr="00FD5BF4">
        <w:rPr>
          <w:rFonts w:asciiTheme="minorHAnsi" w:hAnsiTheme="minorHAnsi" w:cstheme="minorHAnsi"/>
        </w:rPr>
        <w:t xml:space="preserve"> </w:t>
      </w:r>
      <w:r w:rsidRPr="00FD5BF4">
        <w:rPr>
          <w:rFonts w:asciiTheme="minorHAnsi" w:hAnsiTheme="minorHAnsi" w:cstheme="minorHAnsi"/>
        </w:rPr>
        <w:t xml:space="preserve">may not transfer, sublicense, or otherwise distribute the Licensed Materials to any third party. </w:t>
      </w:r>
      <w:r w:rsidR="00695E40" w:rsidRPr="00FD5BF4">
        <w:rPr>
          <w:rFonts w:asciiTheme="minorHAnsi" w:hAnsiTheme="minorHAnsi" w:cstheme="minorHAnsi"/>
        </w:rPr>
        <w:t>Licensee</w:t>
      </w:r>
      <w:r w:rsidR="00337CF1" w:rsidRPr="00FD5BF4">
        <w:rPr>
          <w:rFonts w:asciiTheme="minorHAnsi" w:hAnsiTheme="minorHAnsi" w:cstheme="minorHAnsi"/>
        </w:rPr>
        <w:t xml:space="preserve"> </w:t>
      </w:r>
      <w:r w:rsidRPr="00FD5BF4">
        <w:rPr>
          <w:rFonts w:asciiTheme="minorHAnsi" w:hAnsiTheme="minorHAnsi" w:cstheme="minorHAnsi"/>
        </w:rPr>
        <w:t xml:space="preserve">will not copy, modify, or create derivative works of the Licensed Materials, in whole or in part, except as expressly authorized by this Agreement.  </w:t>
      </w:r>
      <w:r w:rsidR="00695E40" w:rsidRPr="00FD5BF4">
        <w:rPr>
          <w:rFonts w:asciiTheme="minorHAnsi" w:hAnsiTheme="minorHAnsi" w:cstheme="minorHAnsi"/>
        </w:rPr>
        <w:t>Licensee</w:t>
      </w:r>
      <w:r w:rsidR="00337CF1" w:rsidRPr="00FD5BF4">
        <w:rPr>
          <w:rFonts w:asciiTheme="minorHAnsi" w:hAnsiTheme="minorHAnsi" w:cstheme="minorHAnsi"/>
        </w:rPr>
        <w:t xml:space="preserve"> </w:t>
      </w:r>
      <w:r w:rsidRPr="00FD5BF4">
        <w:rPr>
          <w:rFonts w:asciiTheme="minorHAnsi" w:hAnsiTheme="minorHAnsi" w:cstheme="minorHAnsi"/>
        </w:rPr>
        <w:t xml:space="preserve">acknowledges the Licensed Materials contain trade secrets of </w:t>
      </w:r>
      <w:r w:rsidR="009C108C" w:rsidRPr="00FD5BF4">
        <w:rPr>
          <w:rFonts w:asciiTheme="minorHAnsi" w:hAnsiTheme="minorHAnsi" w:cstheme="minorHAnsi"/>
        </w:rPr>
        <w:t xml:space="preserve">CINA, </w:t>
      </w:r>
      <w:r w:rsidR="00D8382A" w:rsidRPr="00FD5BF4">
        <w:rPr>
          <w:rFonts w:asciiTheme="minorHAnsi" w:hAnsiTheme="minorHAnsi" w:cstheme="minorHAnsi"/>
        </w:rPr>
        <w:t>DARTN</w:t>
      </w:r>
      <w:r w:rsidR="00570D6A" w:rsidRPr="00FD5BF4">
        <w:rPr>
          <w:rFonts w:asciiTheme="minorHAnsi" w:hAnsiTheme="minorHAnsi" w:cstheme="minorHAnsi"/>
        </w:rPr>
        <w:t>et</w:t>
      </w:r>
      <w:r w:rsidRPr="00FD5BF4">
        <w:rPr>
          <w:rFonts w:asciiTheme="minorHAnsi" w:hAnsiTheme="minorHAnsi" w:cstheme="minorHAnsi"/>
        </w:rPr>
        <w:t xml:space="preserve"> and </w:t>
      </w:r>
      <w:r w:rsidR="009C108C" w:rsidRPr="00FD5BF4">
        <w:rPr>
          <w:rFonts w:asciiTheme="minorHAnsi" w:hAnsiTheme="minorHAnsi" w:cstheme="minorHAnsi"/>
        </w:rPr>
        <w:t xml:space="preserve">their </w:t>
      </w:r>
      <w:r w:rsidRPr="00FD5BF4">
        <w:rPr>
          <w:rFonts w:asciiTheme="minorHAnsi" w:hAnsiTheme="minorHAnsi" w:cstheme="minorHAnsi"/>
        </w:rPr>
        <w:t xml:space="preserve">licensors and, in order to protect such trade secrets and other proprietary interests that </w:t>
      </w:r>
      <w:r w:rsidR="009C108C" w:rsidRPr="00FD5BF4">
        <w:rPr>
          <w:rFonts w:asciiTheme="minorHAnsi" w:hAnsiTheme="minorHAnsi" w:cstheme="minorHAnsi"/>
        </w:rPr>
        <w:t xml:space="preserve">CINA, </w:t>
      </w:r>
      <w:r w:rsidR="00D8382A" w:rsidRPr="00FD5BF4">
        <w:rPr>
          <w:rFonts w:asciiTheme="minorHAnsi" w:hAnsiTheme="minorHAnsi" w:cstheme="minorHAnsi"/>
        </w:rPr>
        <w:t>DARTNet</w:t>
      </w:r>
      <w:r w:rsidRPr="00FD5BF4">
        <w:rPr>
          <w:rFonts w:asciiTheme="minorHAnsi" w:hAnsiTheme="minorHAnsi" w:cstheme="minorHAnsi"/>
        </w:rPr>
        <w:t xml:space="preserve"> and </w:t>
      </w:r>
      <w:r w:rsidR="009C108C" w:rsidRPr="00FD5BF4">
        <w:rPr>
          <w:rFonts w:asciiTheme="minorHAnsi" w:hAnsiTheme="minorHAnsi" w:cstheme="minorHAnsi"/>
        </w:rPr>
        <w:t xml:space="preserve">their </w:t>
      </w:r>
      <w:r w:rsidRPr="00FD5BF4">
        <w:rPr>
          <w:rFonts w:asciiTheme="minorHAnsi" w:hAnsiTheme="minorHAnsi" w:cstheme="minorHAnsi"/>
        </w:rPr>
        <w:t>licensors may</w:t>
      </w:r>
      <w:r w:rsidR="00303DE5" w:rsidRPr="00FD5BF4">
        <w:rPr>
          <w:rFonts w:asciiTheme="minorHAnsi" w:hAnsiTheme="minorHAnsi" w:cstheme="minorHAnsi"/>
        </w:rPr>
        <w:t xml:space="preserve"> have in the Licensed Materials</w:t>
      </w:r>
      <w:r w:rsidR="00D5637D" w:rsidRPr="00FD5BF4">
        <w:rPr>
          <w:rFonts w:asciiTheme="minorHAnsi" w:hAnsiTheme="minorHAnsi" w:cstheme="minorHAnsi"/>
        </w:rPr>
        <w:t xml:space="preserve">, </w:t>
      </w:r>
      <w:r w:rsidR="00695E40" w:rsidRPr="00FD5BF4">
        <w:rPr>
          <w:rFonts w:asciiTheme="minorHAnsi" w:hAnsiTheme="minorHAnsi" w:cstheme="minorHAnsi"/>
        </w:rPr>
        <w:t>Licensee</w:t>
      </w:r>
      <w:r w:rsidR="008B313A" w:rsidRPr="00FD5BF4">
        <w:rPr>
          <w:rFonts w:asciiTheme="minorHAnsi" w:hAnsiTheme="minorHAnsi" w:cstheme="minorHAnsi"/>
        </w:rPr>
        <w:t xml:space="preserve"> agrees</w:t>
      </w:r>
      <w:r w:rsidRPr="00FD5BF4">
        <w:rPr>
          <w:rFonts w:asciiTheme="minorHAnsi" w:hAnsiTheme="minorHAnsi" w:cstheme="minorHAnsi"/>
        </w:rPr>
        <w:t xml:space="preserve"> that it will not cause the License</w:t>
      </w:r>
      <w:r w:rsidR="00E1631D" w:rsidRPr="00FD5BF4">
        <w:rPr>
          <w:rFonts w:asciiTheme="minorHAnsi" w:hAnsiTheme="minorHAnsi" w:cstheme="minorHAnsi"/>
        </w:rPr>
        <w:t>d</w:t>
      </w:r>
      <w:r w:rsidRPr="00FD5BF4">
        <w:rPr>
          <w:rFonts w:asciiTheme="minorHAnsi" w:hAnsiTheme="minorHAnsi" w:cstheme="minorHAnsi"/>
        </w:rPr>
        <w:t xml:space="preserve"> Materials to be disassembled, decompiled, or </w:t>
      </w:r>
      <w:r w:rsidRPr="00FD5BF4">
        <w:rPr>
          <w:rFonts w:asciiTheme="minorHAnsi" w:hAnsiTheme="minorHAnsi" w:cstheme="minorHAnsi"/>
        </w:rPr>
        <w:lastRenderedPageBreak/>
        <w:t>reverse engineered.</w:t>
      </w:r>
      <w:r w:rsidR="00E1631D" w:rsidRPr="00FD5BF4">
        <w:rPr>
          <w:rFonts w:asciiTheme="minorHAnsi" w:hAnsiTheme="minorHAnsi" w:cstheme="minorHAnsi"/>
        </w:rPr>
        <w:t xml:space="preserve">  </w:t>
      </w:r>
      <w:r w:rsidR="00695E40" w:rsidRPr="00FD5BF4">
        <w:rPr>
          <w:rFonts w:asciiTheme="minorHAnsi" w:hAnsiTheme="minorHAnsi" w:cstheme="minorHAnsi"/>
        </w:rPr>
        <w:t>Licensee</w:t>
      </w:r>
      <w:r w:rsidR="008B313A" w:rsidRPr="00FD5BF4">
        <w:rPr>
          <w:rFonts w:asciiTheme="minorHAnsi" w:hAnsiTheme="minorHAnsi" w:cstheme="minorHAnsi"/>
        </w:rPr>
        <w:t xml:space="preserve"> acknowledges</w:t>
      </w:r>
      <w:r w:rsidR="00E1631D" w:rsidRPr="00FD5BF4">
        <w:rPr>
          <w:rFonts w:asciiTheme="minorHAnsi" w:hAnsiTheme="minorHAnsi" w:cstheme="minorHAnsi"/>
        </w:rPr>
        <w:t xml:space="preserve"> that the Licensed Materials may only be used as authorized herein, and that any use or attempted use of the </w:t>
      </w:r>
      <w:r w:rsidR="000652C1" w:rsidRPr="00FD5BF4">
        <w:rPr>
          <w:rFonts w:asciiTheme="minorHAnsi" w:hAnsiTheme="minorHAnsi" w:cstheme="minorHAnsi"/>
        </w:rPr>
        <w:t>Application Software</w:t>
      </w:r>
      <w:r w:rsidR="00E1631D" w:rsidRPr="00FD5BF4">
        <w:rPr>
          <w:rFonts w:asciiTheme="minorHAnsi" w:hAnsiTheme="minorHAnsi" w:cstheme="minorHAnsi"/>
        </w:rPr>
        <w:t xml:space="preserve">, or any component thereof, other than as authorized herein, shall be considered a material breach hereof.  </w:t>
      </w:r>
      <w:r w:rsidR="009C108C" w:rsidRPr="00FD5BF4">
        <w:rPr>
          <w:rFonts w:asciiTheme="minorHAnsi" w:hAnsiTheme="minorHAnsi" w:cstheme="minorHAnsi"/>
        </w:rPr>
        <w:t>Specifically, Licensee acknowledges and agrees that it will only use, and will instruct all employees and other persons using the Licensed Materials pursuant to Licensee’s license of the Licensed Materials under this Agreement to only use</w:t>
      </w:r>
      <w:r w:rsidR="00022853" w:rsidRPr="00FD5BF4">
        <w:rPr>
          <w:rFonts w:asciiTheme="minorHAnsi" w:hAnsiTheme="minorHAnsi" w:cstheme="minorHAnsi"/>
        </w:rPr>
        <w:t>,</w:t>
      </w:r>
      <w:r w:rsidR="009C108C" w:rsidRPr="00FD5BF4">
        <w:rPr>
          <w:rFonts w:asciiTheme="minorHAnsi" w:hAnsiTheme="minorHAnsi" w:cstheme="minorHAnsi"/>
        </w:rPr>
        <w:t xml:space="preserve"> the CDR in combination with the Application Software and not as a stand-alone data repository.</w:t>
      </w:r>
    </w:p>
    <w:p w14:paraId="16AB1D59" w14:textId="210F4D6B" w:rsidR="00D7029C" w:rsidRPr="00FD5BF4" w:rsidRDefault="00D7029C" w:rsidP="008D0A1D">
      <w:pPr>
        <w:pStyle w:val="ListParagraph"/>
        <w:numPr>
          <w:ilvl w:val="1"/>
          <w:numId w:val="19"/>
        </w:numPr>
        <w:tabs>
          <w:tab w:val="clear" w:pos="792"/>
          <w:tab w:val="num" w:pos="990"/>
        </w:tabs>
        <w:spacing w:after="160"/>
        <w:ind w:left="1008" w:hanging="648"/>
        <w:contextualSpacing w:val="0"/>
        <w:jc w:val="both"/>
        <w:rPr>
          <w:rFonts w:asciiTheme="minorHAnsi" w:hAnsiTheme="minorHAnsi" w:cstheme="minorHAnsi"/>
        </w:rPr>
      </w:pPr>
      <w:r w:rsidRPr="00FD5BF4">
        <w:rPr>
          <w:rFonts w:asciiTheme="minorHAnsi" w:hAnsiTheme="minorHAnsi" w:cstheme="minorHAnsi"/>
          <w:b/>
        </w:rPr>
        <w:t xml:space="preserve">Limited Rights. </w:t>
      </w:r>
      <w:r w:rsidRPr="00FD5BF4">
        <w:rPr>
          <w:rFonts w:asciiTheme="minorHAnsi" w:hAnsiTheme="minorHAnsi" w:cstheme="minorHAnsi"/>
          <w:b/>
          <w:bCs/>
          <w:i/>
          <w:iCs/>
        </w:rPr>
        <w:t xml:space="preserve"> </w:t>
      </w:r>
      <w:r w:rsidR="00695E40" w:rsidRPr="00FD5BF4">
        <w:rPr>
          <w:rFonts w:asciiTheme="minorHAnsi" w:hAnsiTheme="minorHAnsi" w:cstheme="minorHAnsi"/>
        </w:rPr>
        <w:t>Licensee</w:t>
      </w:r>
      <w:r w:rsidR="009936CD" w:rsidRPr="00FD5BF4">
        <w:rPr>
          <w:rFonts w:asciiTheme="minorHAnsi" w:hAnsiTheme="minorHAnsi" w:cstheme="minorHAnsi"/>
        </w:rPr>
        <w:t>’</w:t>
      </w:r>
      <w:r w:rsidR="00D5637D" w:rsidRPr="00FD5BF4">
        <w:rPr>
          <w:rFonts w:asciiTheme="minorHAnsi" w:hAnsiTheme="minorHAnsi" w:cstheme="minorHAnsi"/>
        </w:rPr>
        <w:t>s</w:t>
      </w:r>
      <w:r w:rsidRPr="00FD5BF4">
        <w:rPr>
          <w:rFonts w:asciiTheme="minorHAnsi" w:hAnsiTheme="minorHAnsi" w:cstheme="minorHAnsi"/>
        </w:rPr>
        <w:t xml:space="preserve"> rights in the Licensed Materials are limited to those expressly granted by this Agreement. </w:t>
      </w:r>
      <w:r w:rsidR="00D8382A" w:rsidRPr="00FD5BF4">
        <w:rPr>
          <w:rFonts w:asciiTheme="minorHAnsi" w:hAnsiTheme="minorHAnsi" w:cstheme="minorHAnsi"/>
        </w:rPr>
        <w:t>DARTNet</w:t>
      </w:r>
      <w:r w:rsidRPr="00FD5BF4">
        <w:rPr>
          <w:rFonts w:asciiTheme="minorHAnsi" w:hAnsiTheme="minorHAnsi" w:cstheme="minorHAnsi"/>
        </w:rPr>
        <w:t xml:space="preserve"> reserves all other rights in and to the Licensed Materials that are not expressly granted to </w:t>
      </w:r>
      <w:r w:rsidR="00695E40" w:rsidRPr="00FD5BF4">
        <w:rPr>
          <w:rFonts w:asciiTheme="minorHAnsi" w:hAnsiTheme="minorHAnsi" w:cstheme="minorHAnsi"/>
        </w:rPr>
        <w:t>Licensee</w:t>
      </w:r>
      <w:r w:rsidRPr="00FD5BF4">
        <w:rPr>
          <w:rFonts w:asciiTheme="minorHAnsi" w:hAnsiTheme="minorHAnsi" w:cstheme="minorHAnsi"/>
        </w:rPr>
        <w:t xml:space="preserve"> by this Agreement.</w:t>
      </w:r>
    </w:p>
    <w:p w14:paraId="18041AFB" w14:textId="1E05BD80" w:rsidR="00D7029C" w:rsidRPr="00FD5BF4" w:rsidRDefault="00D7029C" w:rsidP="008D0A1D">
      <w:pPr>
        <w:pStyle w:val="ListParagraph"/>
        <w:numPr>
          <w:ilvl w:val="1"/>
          <w:numId w:val="19"/>
        </w:numPr>
        <w:tabs>
          <w:tab w:val="clear" w:pos="792"/>
          <w:tab w:val="num" w:pos="990"/>
        </w:tabs>
        <w:spacing w:after="160"/>
        <w:ind w:left="1008" w:hanging="648"/>
        <w:contextualSpacing w:val="0"/>
        <w:jc w:val="both"/>
        <w:rPr>
          <w:rFonts w:asciiTheme="minorHAnsi" w:hAnsiTheme="minorHAnsi" w:cstheme="minorHAnsi"/>
        </w:rPr>
      </w:pPr>
      <w:r w:rsidRPr="00FD5BF4">
        <w:rPr>
          <w:rFonts w:asciiTheme="minorHAnsi" w:hAnsiTheme="minorHAnsi" w:cstheme="minorHAnsi"/>
          <w:b/>
        </w:rPr>
        <w:t xml:space="preserve">U.S. Government Restricted Rights. </w:t>
      </w:r>
      <w:r w:rsidRPr="00FD5BF4">
        <w:rPr>
          <w:rFonts w:asciiTheme="minorHAnsi" w:hAnsiTheme="minorHAnsi" w:cstheme="minorHAnsi"/>
          <w:b/>
          <w:bCs/>
          <w:i/>
          <w:iCs/>
        </w:rPr>
        <w:t xml:space="preserve"> </w:t>
      </w:r>
      <w:r w:rsidR="00F630D1" w:rsidRPr="00FD5BF4">
        <w:rPr>
          <w:rFonts w:asciiTheme="minorHAnsi" w:hAnsiTheme="minorHAnsi" w:cstheme="minorHAnsi"/>
        </w:rPr>
        <w:t>T</w:t>
      </w:r>
      <w:r w:rsidRPr="00FD5BF4">
        <w:rPr>
          <w:rFonts w:asciiTheme="minorHAnsi" w:hAnsiTheme="minorHAnsi" w:cstheme="minorHAnsi"/>
        </w:rPr>
        <w:t>he Licensed Materials have been developed without federal funding and</w:t>
      </w:r>
      <w:r w:rsidR="00F630D1" w:rsidRPr="00FD5BF4">
        <w:rPr>
          <w:rFonts w:asciiTheme="minorHAnsi" w:hAnsiTheme="minorHAnsi" w:cstheme="minorHAnsi"/>
        </w:rPr>
        <w:t>,</w:t>
      </w:r>
      <w:r w:rsidRPr="00FD5BF4">
        <w:rPr>
          <w:rFonts w:asciiTheme="minorHAnsi" w:hAnsiTheme="minorHAnsi" w:cstheme="minorHAnsi"/>
        </w:rPr>
        <w:t xml:space="preserve"> therefore, are </w:t>
      </w:r>
      <w:r w:rsidR="002556C6" w:rsidRPr="00FD5BF4">
        <w:rPr>
          <w:rFonts w:asciiTheme="minorHAnsi" w:hAnsiTheme="minorHAnsi" w:cstheme="minorHAnsi"/>
        </w:rPr>
        <w:t xml:space="preserve">the sole property of </w:t>
      </w:r>
      <w:r w:rsidR="0022167A" w:rsidRPr="00FD5BF4">
        <w:rPr>
          <w:rFonts w:asciiTheme="minorHAnsi" w:hAnsiTheme="minorHAnsi" w:cstheme="minorHAnsi"/>
        </w:rPr>
        <w:t>CINA</w:t>
      </w:r>
      <w:r w:rsidR="002556C6" w:rsidRPr="00FD5BF4">
        <w:rPr>
          <w:rFonts w:asciiTheme="minorHAnsi" w:hAnsiTheme="minorHAnsi" w:cstheme="minorHAnsi"/>
        </w:rPr>
        <w:t xml:space="preserve">, subject to CINA’s license of the </w:t>
      </w:r>
      <w:r w:rsidR="00991A36" w:rsidRPr="00FD5BF4">
        <w:rPr>
          <w:rFonts w:asciiTheme="minorHAnsi" w:hAnsiTheme="minorHAnsi" w:cstheme="minorHAnsi"/>
        </w:rPr>
        <w:t xml:space="preserve">Licensed </w:t>
      </w:r>
      <w:r w:rsidR="00F630D1" w:rsidRPr="00FD5BF4">
        <w:rPr>
          <w:rFonts w:asciiTheme="minorHAnsi" w:hAnsiTheme="minorHAnsi" w:cstheme="minorHAnsi"/>
        </w:rPr>
        <w:t>Materials</w:t>
      </w:r>
      <w:r w:rsidR="00991A36" w:rsidRPr="00FD5BF4">
        <w:rPr>
          <w:rFonts w:asciiTheme="minorHAnsi" w:hAnsiTheme="minorHAnsi" w:cstheme="minorHAnsi"/>
        </w:rPr>
        <w:t xml:space="preserve"> </w:t>
      </w:r>
      <w:r w:rsidR="002556C6" w:rsidRPr="00FD5BF4">
        <w:rPr>
          <w:rFonts w:asciiTheme="minorHAnsi" w:hAnsiTheme="minorHAnsi" w:cstheme="minorHAnsi"/>
        </w:rPr>
        <w:t xml:space="preserve">to DARTNet </w:t>
      </w:r>
      <w:r w:rsidR="00A25C99" w:rsidRPr="00FD5BF4">
        <w:rPr>
          <w:rFonts w:asciiTheme="minorHAnsi" w:hAnsiTheme="minorHAnsi" w:cstheme="minorHAnsi"/>
        </w:rPr>
        <w:t>for licensure to Permitted Licensees.</w:t>
      </w:r>
      <w:r w:rsidRPr="00FD5BF4">
        <w:rPr>
          <w:rFonts w:asciiTheme="minorHAnsi" w:hAnsiTheme="minorHAnsi" w:cstheme="minorHAnsi"/>
        </w:rPr>
        <w:t xml:space="preserve">  The Licensed Materials and related documentation are "Commercial Items", as that term is defined in 48 C.F.R. § 2.101, consisting of "Commercial Computer Software" and "Commercial Computer Software Documentation," as such terms are defined in 48 C.F.R. §252.227-7014(a)(5) and 48 C.F.R. § 252-227-7014(a)(1) and as such terms are used in 48 C.F.R. § 12.212 and 48 C.F.R. § 227-7202, as applicable. Consistent with 48 C.F.R. §12.212, 48 C.F.R. § 252.227-7015, 48 C.F.R. §§ 227.7202 through 227.7202-4, 48 C.F.R. § 52.227-14, and other relevant sections of the Code of Federal Regulations, as applicable</w:t>
      </w:r>
      <w:r w:rsidR="008017B1" w:rsidRPr="00FD5BF4">
        <w:rPr>
          <w:rFonts w:asciiTheme="minorHAnsi" w:hAnsiTheme="minorHAnsi" w:cstheme="minorHAnsi"/>
        </w:rPr>
        <w:t>,</w:t>
      </w:r>
      <w:r w:rsidRPr="00FD5BF4">
        <w:rPr>
          <w:rFonts w:asciiTheme="minorHAnsi" w:hAnsiTheme="minorHAnsi" w:cstheme="minorHAnsi"/>
        </w:rPr>
        <w:t xml:space="preserve"> </w:t>
      </w:r>
      <w:r w:rsidR="008017B1" w:rsidRPr="00FD5BF4">
        <w:rPr>
          <w:rFonts w:asciiTheme="minorHAnsi" w:hAnsiTheme="minorHAnsi" w:cstheme="minorHAnsi"/>
        </w:rPr>
        <w:t>t</w:t>
      </w:r>
      <w:r w:rsidR="00A25C99" w:rsidRPr="00FD5BF4">
        <w:rPr>
          <w:rFonts w:asciiTheme="minorHAnsi" w:hAnsiTheme="minorHAnsi" w:cstheme="minorHAnsi"/>
        </w:rPr>
        <w:t xml:space="preserve">he </w:t>
      </w:r>
      <w:r w:rsidRPr="00FD5BF4">
        <w:rPr>
          <w:rFonts w:asciiTheme="minorHAnsi" w:hAnsiTheme="minorHAnsi" w:cstheme="minorHAnsi"/>
        </w:rPr>
        <w:t>Licensed Materials are licensed to United States Government end-users with only those rights as granted to all other end-users, according to the terms and conditions contained in this Agreement.</w:t>
      </w:r>
    </w:p>
    <w:p w14:paraId="3FAB9D0E" w14:textId="08E6B1CD" w:rsidR="00D7029C" w:rsidRPr="00FD5BF4" w:rsidRDefault="00D7029C" w:rsidP="008D0A1D">
      <w:pPr>
        <w:pStyle w:val="ListParagraph"/>
        <w:numPr>
          <w:ilvl w:val="1"/>
          <w:numId w:val="19"/>
        </w:numPr>
        <w:tabs>
          <w:tab w:val="clear" w:pos="792"/>
          <w:tab w:val="num" w:pos="990"/>
        </w:tabs>
        <w:spacing w:after="160"/>
        <w:ind w:left="1008" w:hanging="648"/>
        <w:contextualSpacing w:val="0"/>
        <w:jc w:val="both"/>
        <w:rPr>
          <w:rFonts w:asciiTheme="minorHAnsi" w:hAnsiTheme="minorHAnsi" w:cstheme="minorHAnsi"/>
        </w:rPr>
      </w:pPr>
      <w:r w:rsidRPr="00FD5BF4">
        <w:rPr>
          <w:rFonts w:asciiTheme="minorHAnsi" w:hAnsiTheme="minorHAnsi" w:cstheme="minorHAnsi"/>
          <w:b/>
        </w:rPr>
        <w:t>Use of Other Proprietary Software.</w:t>
      </w:r>
      <w:r w:rsidRPr="00FD5BF4">
        <w:rPr>
          <w:rFonts w:asciiTheme="minorHAnsi" w:hAnsiTheme="minorHAnsi" w:cstheme="minorHAnsi"/>
        </w:rPr>
        <w:t xml:space="preserve">  During the initial setup and configuration of </w:t>
      </w:r>
      <w:r w:rsidR="00991A36" w:rsidRPr="00FD5BF4">
        <w:rPr>
          <w:rFonts w:asciiTheme="minorHAnsi" w:hAnsiTheme="minorHAnsi" w:cstheme="minorHAnsi"/>
        </w:rPr>
        <w:t xml:space="preserve">the </w:t>
      </w:r>
      <w:r w:rsidRPr="00FD5BF4">
        <w:rPr>
          <w:rFonts w:asciiTheme="minorHAnsi" w:hAnsiTheme="minorHAnsi" w:cstheme="minorHAnsi"/>
        </w:rPr>
        <w:t xml:space="preserve">Licensed Materials and thereafter, </w:t>
      </w:r>
      <w:r w:rsidR="00D8382A" w:rsidRPr="00FD5BF4">
        <w:rPr>
          <w:rFonts w:asciiTheme="minorHAnsi" w:hAnsiTheme="minorHAnsi" w:cstheme="minorHAnsi"/>
        </w:rPr>
        <w:t>DARTNet</w:t>
      </w:r>
      <w:r w:rsidRPr="00FD5BF4">
        <w:rPr>
          <w:rFonts w:asciiTheme="minorHAnsi" w:hAnsiTheme="minorHAnsi" w:cstheme="minorHAnsi"/>
        </w:rPr>
        <w:t xml:space="preserve"> may require access to Other Proprietary Software in order to verify proper setup and configuration of </w:t>
      </w:r>
      <w:r w:rsidR="00991A36" w:rsidRPr="00FD5BF4">
        <w:rPr>
          <w:rFonts w:asciiTheme="minorHAnsi" w:hAnsiTheme="minorHAnsi" w:cstheme="minorHAnsi"/>
        </w:rPr>
        <w:t xml:space="preserve">the </w:t>
      </w:r>
      <w:r w:rsidRPr="00FD5BF4">
        <w:rPr>
          <w:rFonts w:asciiTheme="minorHAnsi" w:hAnsiTheme="minorHAnsi" w:cstheme="minorHAnsi"/>
        </w:rPr>
        <w:t xml:space="preserve">Licensed Materials or to resolve problems.  It is the responsibility of </w:t>
      </w:r>
      <w:r w:rsidR="00695E40" w:rsidRPr="00FD5BF4">
        <w:rPr>
          <w:rFonts w:asciiTheme="minorHAnsi" w:hAnsiTheme="minorHAnsi" w:cstheme="minorHAnsi"/>
        </w:rPr>
        <w:t>Licensee</w:t>
      </w:r>
      <w:r w:rsidRPr="00FD5BF4">
        <w:rPr>
          <w:rFonts w:asciiTheme="minorHAnsi" w:hAnsiTheme="minorHAnsi" w:cstheme="minorHAnsi"/>
        </w:rPr>
        <w:t xml:space="preserve"> to provide such access to the extent legally permissible and </w:t>
      </w:r>
      <w:r w:rsidR="008017B1" w:rsidRPr="00FD5BF4">
        <w:rPr>
          <w:rFonts w:asciiTheme="minorHAnsi" w:hAnsiTheme="minorHAnsi" w:cstheme="minorHAnsi"/>
        </w:rPr>
        <w:t xml:space="preserve">to </w:t>
      </w:r>
      <w:r w:rsidRPr="00FD5BF4">
        <w:rPr>
          <w:rFonts w:asciiTheme="minorHAnsi" w:hAnsiTheme="minorHAnsi" w:cstheme="minorHAnsi"/>
        </w:rPr>
        <w:t xml:space="preserve">be responsible for any fees or other obligations that arise as a result of </w:t>
      </w:r>
      <w:r w:rsidR="00D8382A" w:rsidRPr="00FD5BF4">
        <w:rPr>
          <w:rFonts w:asciiTheme="minorHAnsi" w:hAnsiTheme="minorHAnsi" w:cstheme="minorHAnsi"/>
        </w:rPr>
        <w:t>DARTNet</w:t>
      </w:r>
      <w:r w:rsidRPr="00FD5BF4">
        <w:rPr>
          <w:rFonts w:asciiTheme="minorHAnsi" w:hAnsiTheme="minorHAnsi" w:cstheme="minorHAnsi"/>
        </w:rPr>
        <w:t xml:space="preserve">’s access to Other Proprietary Software; provided that </w:t>
      </w:r>
      <w:r w:rsidR="00D8382A" w:rsidRPr="00FD5BF4">
        <w:rPr>
          <w:rFonts w:asciiTheme="minorHAnsi" w:hAnsiTheme="minorHAnsi" w:cstheme="minorHAnsi"/>
        </w:rPr>
        <w:t>DARTNet</w:t>
      </w:r>
      <w:r w:rsidRPr="00FD5BF4">
        <w:rPr>
          <w:rFonts w:asciiTheme="minorHAnsi" w:hAnsiTheme="minorHAnsi" w:cstheme="minorHAnsi"/>
        </w:rPr>
        <w:t xml:space="preserve"> agrees that it will abide by all terms and conditions imposed on </w:t>
      </w:r>
      <w:r w:rsidR="00695E40" w:rsidRPr="00FD5BF4">
        <w:rPr>
          <w:rFonts w:asciiTheme="minorHAnsi" w:hAnsiTheme="minorHAnsi" w:cstheme="minorHAnsi"/>
        </w:rPr>
        <w:t>Licensee</w:t>
      </w:r>
      <w:r w:rsidR="000C175F" w:rsidRPr="00FD5BF4">
        <w:rPr>
          <w:rFonts w:asciiTheme="minorHAnsi" w:hAnsiTheme="minorHAnsi" w:cstheme="minorHAnsi"/>
        </w:rPr>
        <w:t xml:space="preserve"> </w:t>
      </w:r>
      <w:r w:rsidRPr="00FD5BF4">
        <w:rPr>
          <w:rFonts w:asciiTheme="minorHAnsi" w:hAnsiTheme="minorHAnsi" w:cstheme="minorHAnsi"/>
        </w:rPr>
        <w:t>by its licensors with respect to the Other Proprietary Software and it will be responsible and liable for</w:t>
      </w:r>
      <w:r w:rsidR="002C4C01" w:rsidRPr="00FD5BF4">
        <w:rPr>
          <w:rFonts w:asciiTheme="minorHAnsi" w:hAnsiTheme="minorHAnsi" w:cstheme="minorHAnsi"/>
        </w:rPr>
        <w:t xml:space="preserve">, and indemnify and hold </w:t>
      </w:r>
      <w:r w:rsidR="00695E40" w:rsidRPr="00FD5BF4">
        <w:rPr>
          <w:rFonts w:asciiTheme="minorHAnsi" w:hAnsiTheme="minorHAnsi" w:cstheme="minorHAnsi"/>
        </w:rPr>
        <w:t>Licensee</w:t>
      </w:r>
      <w:r w:rsidR="009A2052" w:rsidRPr="00FD5BF4">
        <w:rPr>
          <w:rFonts w:asciiTheme="minorHAnsi" w:hAnsiTheme="minorHAnsi" w:cstheme="minorHAnsi"/>
        </w:rPr>
        <w:t xml:space="preserve"> harmless from</w:t>
      </w:r>
      <w:r w:rsidR="008017B1" w:rsidRPr="00FD5BF4">
        <w:rPr>
          <w:rFonts w:asciiTheme="minorHAnsi" w:hAnsiTheme="minorHAnsi" w:cstheme="minorHAnsi"/>
        </w:rPr>
        <w:t>,</w:t>
      </w:r>
      <w:r w:rsidR="009A2052" w:rsidRPr="00FD5BF4">
        <w:rPr>
          <w:rFonts w:asciiTheme="minorHAnsi" w:hAnsiTheme="minorHAnsi" w:cstheme="minorHAnsi"/>
        </w:rPr>
        <w:t xml:space="preserve"> any damages, costs or expenses resulting from</w:t>
      </w:r>
      <w:r w:rsidRPr="00FD5BF4">
        <w:rPr>
          <w:rFonts w:asciiTheme="minorHAnsi" w:hAnsiTheme="minorHAnsi" w:cstheme="minorHAnsi"/>
        </w:rPr>
        <w:t xml:space="preserve"> any breach thereof by </w:t>
      </w:r>
      <w:r w:rsidR="00D8382A" w:rsidRPr="00FD5BF4">
        <w:rPr>
          <w:rFonts w:asciiTheme="minorHAnsi" w:hAnsiTheme="minorHAnsi" w:cstheme="minorHAnsi"/>
        </w:rPr>
        <w:t>DARTNet</w:t>
      </w:r>
      <w:r w:rsidRPr="00FD5BF4">
        <w:rPr>
          <w:rFonts w:asciiTheme="minorHAnsi" w:hAnsiTheme="minorHAnsi" w:cstheme="minorHAnsi"/>
        </w:rPr>
        <w:t xml:space="preserve"> or any person to which </w:t>
      </w:r>
      <w:r w:rsidR="00D8382A" w:rsidRPr="00FD5BF4">
        <w:rPr>
          <w:rFonts w:asciiTheme="minorHAnsi" w:hAnsiTheme="minorHAnsi" w:cstheme="minorHAnsi"/>
        </w:rPr>
        <w:t>DARTNet</w:t>
      </w:r>
      <w:r w:rsidRPr="00FD5BF4">
        <w:rPr>
          <w:rFonts w:asciiTheme="minorHAnsi" w:hAnsiTheme="minorHAnsi" w:cstheme="minorHAnsi"/>
        </w:rPr>
        <w:t xml:space="preserve"> provides access to such Other Proprietary Software.</w:t>
      </w:r>
    </w:p>
    <w:p w14:paraId="79B05619" w14:textId="4EE81CDC" w:rsidR="002D6F8D" w:rsidRPr="008F7523" w:rsidRDefault="00384D99" w:rsidP="008D0A1D">
      <w:pPr>
        <w:pStyle w:val="ListParagraph"/>
        <w:numPr>
          <w:ilvl w:val="1"/>
          <w:numId w:val="19"/>
        </w:numPr>
        <w:tabs>
          <w:tab w:val="clear" w:pos="792"/>
          <w:tab w:val="num" w:pos="990"/>
        </w:tabs>
        <w:spacing w:after="160"/>
        <w:ind w:left="1008" w:hanging="648"/>
        <w:contextualSpacing w:val="0"/>
        <w:jc w:val="both"/>
        <w:rPr>
          <w:rFonts w:asciiTheme="minorHAnsi" w:hAnsiTheme="minorHAnsi" w:cstheme="minorHAnsi"/>
          <w:b/>
        </w:rPr>
      </w:pPr>
      <w:r w:rsidRPr="00FD5BF4">
        <w:rPr>
          <w:rFonts w:asciiTheme="minorHAnsi" w:hAnsiTheme="minorHAnsi" w:cstheme="minorHAnsi"/>
          <w:b/>
        </w:rPr>
        <w:t>Access to Customer</w:t>
      </w:r>
      <w:r w:rsidR="002D6F8D" w:rsidRPr="00FD5BF4">
        <w:rPr>
          <w:rFonts w:asciiTheme="minorHAnsi" w:hAnsiTheme="minorHAnsi" w:cstheme="minorHAnsi"/>
          <w:b/>
        </w:rPr>
        <w:t xml:space="preserve"> Systems.  </w:t>
      </w:r>
      <w:r w:rsidR="002D6F8D" w:rsidRPr="00FD5BF4">
        <w:rPr>
          <w:rFonts w:asciiTheme="minorHAnsi" w:hAnsiTheme="minorHAnsi" w:cstheme="minorHAnsi"/>
        </w:rPr>
        <w:t xml:space="preserve">During the initial setup and configuration of the Licensed Materials and thereafter, </w:t>
      </w:r>
      <w:r w:rsidR="00D8382A" w:rsidRPr="00FD5BF4">
        <w:rPr>
          <w:rFonts w:asciiTheme="minorHAnsi" w:hAnsiTheme="minorHAnsi" w:cstheme="minorHAnsi"/>
        </w:rPr>
        <w:t>DARTNet</w:t>
      </w:r>
      <w:r w:rsidR="002D6F8D" w:rsidRPr="00FD5BF4">
        <w:rPr>
          <w:rFonts w:asciiTheme="minorHAnsi" w:hAnsiTheme="minorHAnsi" w:cstheme="minorHAnsi"/>
        </w:rPr>
        <w:t xml:space="preserve"> requires remote access to the computer network and/or systems on which copies of the Licensed Materials are installed.  It is </w:t>
      </w:r>
      <w:r w:rsidR="002F62D6" w:rsidRPr="00FD5BF4">
        <w:rPr>
          <w:rFonts w:asciiTheme="minorHAnsi" w:hAnsiTheme="minorHAnsi" w:cstheme="minorHAnsi"/>
        </w:rPr>
        <w:t xml:space="preserve">the Research </w:t>
      </w:r>
      <w:r w:rsidR="00D4680C" w:rsidRPr="00FD5BF4">
        <w:rPr>
          <w:rFonts w:asciiTheme="minorHAnsi" w:hAnsiTheme="minorHAnsi" w:cstheme="minorHAnsi"/>
        </w:rPr>
        <w:t xml:space="preserve">Licensee’s </w:t>
      </w:r>
      <w:r w:rsidR="002D6F8D" w:rsidRPr="00FD5BF4">
        <w:rPr>
          <w:rFonts w:asciiTheme="minorHAnsi" w:hAnsiTheme="minorHAnsi" w:cstheme="minorHAnsi"/>
        </w:rPr>
        <w:t xml:space="preserve">responsibility to provide such access in a manner that allows </w:t>
      </w:r>
      <w:r w:rsidR="00D8382A" w:rsidRPr="00FD5BF4">
        <w:rPr>
          <w:rFonts w:asciiTheme="minorHAnsi" w:hAnsiTheme="minorHAnsi" w:cstheme="minorHAnsi"/>
        </w:rPr>
        <w:t>DARTNet</w:t>
      </w:r>
      <w:r w:rsidR="002D6F8D" w:rsidRPr="00FD5BF4">
        <w:rPr>
          <w:rFonts w:asciiTheme="minorHAnsi" w:hAnsiTheme="minorHAnsi" w:cstheme="minorHAnsi"/>
        </w:rPr>
        <w:t xml:space="preserve"> to perform the functions </w:t>
      </w:r>
      <w:r w:rsidR="008017B1" w:rsidRPr="00FD5BF4">
        <w:rPr>
          <w:rFonts w:asciiTheme="minorHAnsi" w:hAnsiTheme="minorHAnsi" w:cstheme="minorHAnsi"/>
        </w:rPr>
        <w:t xml:space="preserve">required </w:t>
      </w:r>
      <w:r w:rsidR="002D6F8D" w:rsidRPr="00FD5BF4">
        <w:rPr>
          <w:rFonts w:asciiTheme="minorHAnsi" w:hAnsiTheme="minorHAnsi" w:cstheme="minorHAnsi"/>
        </w:rPr>
        <w:t xml:space="preserve">under </w:t>
      </w:r>
      <w:r w:rsidR="002D6F8D" w:rsidRPr="00FD5BF4">
        <w:rPr>
          <w:rFonts w:asciiTheme="minorHAnsi" w:hAnsiTheme="minorHAnsi" w:cstheme="minorHAnsi"/>
          <w:b/>
        </w:rPr>
        <w:t>Schedule A</w:t>
      </w:r>
      <w:r w:rsidR="002D6F8D" w:rsidRPr="00FD5BF4">
        <w:rPr>
          <w:rFonts w:asciiTheme="minorHAnsi" w:hAnsiTheme="minorHAnsi" w:cstheme="minorHAnsi"/>
        </w:rPr>
        <w:t xml:space="preserve">, and it is </w:t>
      </w:r>
      <w:r w:rsidR="00D8382A" w:rsidRPr="00FD5BF4">
        <w:rPr>
          <w:rFonts w:asciiTheme="minorHAnsi" w:hAnsiTheme="minorHAnsi" w:cstheme="minorHAnsi"/>
        </w:rPr>
        <w:t>DARTNet</w:t>
      </w:r>
      <w:r w:rsidR="002D6F8D" w:rsidRPr="00FD5BF4">
        <w:rPr>
          <w:rFonts w:asciiTheme="minorHAnsi" w:hAnsiTheme="minorHAnsi" w:cstheme="minorHAnsi"/>
        </w:rPr>
        <w:t xml:space="preserve">’s responsibility to comply with all requirements of </w:t>
      </w:r>
      <w:r w:rsidR="004C41CB" w:rsidRPr="00FD5BF4">
        <w:rPr>
          <w:rFonts w:asciiTheme="minorHAnsi" w:hAnsiTheme="minorHAnsi" w:cstheme="minorHAnsi"/>
        </w:rPr>
        <w:t xml:space="preserve">the </w:t>
      </w:r>
      <w:r w:rsidR="00D4680C" w:rsidRPr="00FD5BF4">
        <w:rPr>
          <w:rFonts w:asciiTheme="minorHAnsi" w:hAnsiTheme="minorHAnsi" w:cstheme="minorHAnsi"/>
        </w:rPr>
        <w:t xml:space="preserve">Licensee </w:t>
      </w:r>
      <w:r w:rsidR="002D6F8D" w:rsidRPr="00FD5BF4">
        <w:rPr>
          <w:rFonts w:asciiTheme="minorHAnsi" w:hAnsiTheme="minorHAnsi" w:cstheme="minorHAnsi"/>
        </w:rPr>
        <w:t xml:space="preserve">regarding such access of which </w:t>
      </w:r>
      <w:r w:rsidR="00D8382A" w:rsidRPr="00FD5BF4">
        <w:rPr>
          <w:rFonts w:asciiTheme="minorHAnsi" w:hAnsiTheme="minorHAnsi" w:cstheme="minorHAnsi"/>
        </w:rPr>
        <w:t>DARTNet</w:t>
      </w:r>
      <w:r w:rsidR="002D6F8D" w:rsidRPr="00FD5BF4">
        <w:rPr>
          <w:rFonts w:asciiTheme="minorHAnsi" w:hAnsiTheme="minorHAnsi" w:cstheme="minorHAnsi"/>
        </w:rPr>
        <w:t xml:space="preserve"> is made aware, including</w:t>
      </w:r>
      <w:r w:rsidR="008017B1" w:rsidRPr="00FD5BF4">
        <w:rPr>
          <w:rFonts w:asciiTheme="minorHAnsi" w:hAnsiTheme="minorHAnsi" w:cstheme="minorHAnsi"/>
        </w:rPr>
        <w:t>,</w:t>
      </w:r>
      <w:r w:rsidR="002D6F8D" w:rsidRPr="00FD5BF4">
        <w:rPr>
          <w:rFonts w:asciiTheme="minorHAnsi" w:hAnsiTheme="minorHAnsi" w:cstheme="minorHAnsi"/>
        </w:rPr>
        <w:t xml:space="preserve"> without limitation</w:t>
      </w:r>
      <w:r w:rsidR="008017B1" w:rsidRPr="00FD5BF4">
        <w:rPr>
          <w:rFonts w:asciiTheme="minorHAnsi" w:hAnsiTheme="minorHAnsi" w:cstheme="minorHAnsi"/>
        </w:rPr>
        <w:t>,</w:t>
      </w:r>
      <w:r w:rsidR="002D6F8D" w:rsidRPr="00FD5BF4">
        <w:rPr>
          <w:rFonts w:asciiTheme="minorHAnsi" w:hAnsiTheme="minorHAnsi" w:cstheme="minorHAnsi"/>
        </w:rPr>
        <w:t xml:space="preserve"> network security. </w:t>
      </w:r>
    </w:p>
    <w:p w14:paraId="4DEC5422" w14:textId="42EBD903" w:rsidR="00D7029C" w:rsidRPr="00FD5BF4" w:rsidRDefault="00D7029C" w:rsidP="008D0A1D">
      <w:pPr>
        <w:pStyle w:val="ListParagraph"/>
        <w:numPr>
          <w:ilvl w:val="1"/>
          <w:numId w:val="22"/>
        </w:numPr>
        <w:tabs>
          <w:tab w:val="clear" w:pos="792"/>
          <w:tab w:val="num" w:pos="990"/>
        </w:tabs>
        <w:spacing w:after="160"/>
        <w:ind w:left="1008" w:hanging="648"/>
        <w:contextualSpacing w:val="0"/>
        <w:jc w:val="both"/>
        <w:rPr>
          <w:rFonts w:asciiTheme="minorHAnsi" w:hAnsiTheme="minorHAnsi" w:cstheme="minorHAnsi"/>
        </w:rPr>
      </w:pPr>
      <w:r w:rsidRPr="00FD5BF4">
        <w:rPr>
          <w:rFonts w:asciiTheme="minorHAnsi" w:hAnsiTheme="minorHAnsi" w:cstheme="minorHAnsi"/>
          <w:b/>
        </w:rPr>
        <w:t xml:space="preserve">Referenced Information. </w:t>
      </w:r>
      <w:r w:rsidRPr="00FD5BF4">
        <w:rPr>
          <w:rFonts w:asciiTheme="minorHAnsi" w:hAnsiTheme="minorHAnsi" w:cstheme="minorHAnsi"/>
        </w:rPr>
        <w:t xml:space="preserve">Various components of the Licensed Materials provide cross-reference mapping to </w:t>
      </w:r>
      <w:r w:rsidR="002C4C01" w:rsidRPr="00FD5BF4">
        <w:rPr>
          <w:rFonts w:asciiTheme="minorHAnsi" w:hAnsiTheme="minorHAnsi" w:cstheme="minorHAnsi"/>
        </w:rPr>
        <w:t>commonly used</w:t>
      </w:r>
      <w:r w:rsidRPr="00FD5BF4">
        <w:rPr>
          <w:rFonts w:asciiTheme="minorHAnsi" w:hAnsiTheme="minorHAnsi" w:cstheme="minorHAnsi"/>
        </w:rPr>
        <w:t xml:space="preserve"> nomenclatures and other materials, including</w:t>
      </w:r>
      <w:r w:rsidR="008017B1" w:rsidRPr="00FD5BF4">
        <w:rPr>
          <w:rFonts w:asciiTheme="minorHAnsi" w:hAnsiTheme="minorHAnsi" w:cstheme="minorHAnsi"/>
        </w:rPr>
        <w:t>,</w:t>
      </w:r>
      <w:r w:rsidRPr="00FD5BF4">
        <w:rPr>
          <w:rFonts w:asciiTheme="minorHAnsi" w:hAnsiTheme="minorHAnsi" w:cstheme="minorHAnsi"/>
        </w:rPr>
        <w:t xml:space="preserve"> but not limited to:</w:t>
      </w:r>
    </w:p>
    <w:p w14:paraId="77E6046B" w14:textId="39A80BA0" w:rsidR="00D4680C" w:rsidRPr="00FD5BF4" w:rsidRDefault="00D7029C" w:rsidP="00B1008D">
      <w:pPr>
        <w:pStyle w:val="ListParagraph"/>
        <w:numPr>
          <w:ilvl w:val="0"/>
          <w:numId w:val="20"/>
        </w:numPr>
        <w:spacing w:after="160"/>
        <w:ind w:left="1368"/>
        <w:contextualSpacing w:val="0"/>
        <w:rPr>
          <w:rFonts w:asciiTheme="minorHAnsi" w:hAnsiTheme="minorHAnsi" w:cstheme="minorHAnsi"/>
        </w:rPr>
      </w:pPr>
      <w:r w:rsidRPr="00FD5BF4">
        <w:rPr>
          <w:rFonts w:asciiTheme="minorHAnsi" w:hAnsiTheme="minorHAnsi" w:cstheme="minorHAnsi"/>
        </w:rPr>
        <w:t>International Classification of Diseases - Clinical Modification 9</w:t>
      </w:r>
      <w:r w:rsidRPr="00FD5BF4">
        <w:rPr>
          <w:rFonts w:asciiTheme="minorHAnsi" w:hAnsiTheme="minorHAnsi" w:cstheme="minorHAnsi"/>
          <w:vertAlign w:val="superscript"/>
        </w:rPr>
        <w:t xml:space="preserve">th </w:t>
      </w:r>
      <w:r w:rsidRPr="00FD5BF4">
        <w:rPr>
          <w:rFonts w:asciiTheme="minorHAnsi" w:hAnsiTheme="minorHAnsi" w:cstheme="minorHAnsi"/>
        </w:rPr>
        <w:t>revision (ICD9-CM)</w:t>
      </w:r>
      <w:r w:rsidR="00CA4D09" w:rsidRPr="00FD5BF4">
        <w:rPr>
          <w:rFonts w:asciiTheme="minorHAnsi" w:hAnsiTheme="minorHAnsi" w:cstheme="minorHAnsi"/>
        </w:rPr>
        <w:t xml:space="preserve"> (and any successor versions or editions)</w:t>
      </w:r>
      <w:r w:rsidRPr="00FD5BF4">
        <w:rPr>
          <w:rFonts w:asciiTheme="minorHAnsi" w:hAnsiTheme="minorHAnsi" w:cstheme="minorHAnsi"/>
        </w:rPr>
        <w:t>;</w:t>
      </w:r>
    </w:p>
    <w:p w14:paraId="6FC37FB6" w14:textId="77777777" w:rsidR="00D7029C" w:rsidRPr="00FD5BF4" w:rsidRDefault="00D7029C" w:rsidP="00B1008D">
      <w:pPr>
        <w:pStyle w:val="ListParagraph"/>
        <w:numPr>
          <w:ilvl w:val="0"/>
          <w:numId w:val="20"/>
        </w:numPr>
        <w:spacing w:after="160"/>
        <w:ind w:left="1368"/>
        <w:contextualSpacing w:val="0"/>
        <w:rPr>
          <w:rFonts w:asciiTheme="minorHAnsi" w:hAnsiTheme="minorHAnsi" w:cstheme="minorHAnsi"/>
        </w:rPr>
      </w:pPr>
      <w:r w:rsidRPr="00FD5BF4">
        <w:rPr>
          <w:rFonts w:asciiTheme="minorHAnsi" w:hAnsiTheme="minorHAnsi" w:cstheme="minorHAnsi"/>
        </w:rPr>
        <w:lastRenderedPageBreak/>
        <w:t>Current Procedural Terminology (CPT-4);</w:t>
      </w:r>
    </w:p>
    <w:p w14:paraId="3A0757C9" w14:textId="77777777" w:rsidR="00D7029C" w:rsidRPr="00FD5BF4" w:rsidRDefault="00D7029C" w:rsidP="00B1008D">
      <w:pPr>
        <w:pStyle w:val="ListParagraph"/>
        <w:numPr>
          <w:ilvl w:val="0"/>
          <w:numId w:val="20"/>
        </w:numPr>
        <w:spacing w:after="160"/>
        <w:ind w:left="1368"/>
        <w:contextualSpacing w:val="0"/>
        <w:rPr>
          <w:rFonts w:asciiTheme="minorHAnsi" w:hAnsiTheme="minorHAnsi" w:cstheme="minorHAnsi"/>
        </w:rPr>
      </w:pPr>
      <w:r w:rsidRPr="00FD5BF4">
        <w:rPr>
          <w:rFonts w:asciiTheme="minorHAnsi" w:hAnsiTheme="minorHAnsi" w:cstheme="minorHAnsi"/>
        </w:rPr>
        <w:t>Diagnostic and Statistical Manual of Mental Disorders (DSM-IV);</w:t>
      </w:r>
    </w:p>
    <w:p w14:paraId="46BF9ECC" w14:textId="77777777" w:rsidR="00D7029C" w:rsidRPr="00FD5BF4" w:rsidRDefault="00D7029C" w:rsidP="00B1008D">
      <w:pPr>
        <w:pStyle w:val="ListParagraph"/>
        <w:numPr>
          <w:ilvl w:val="0"/>
          <w:numId w:val="20"/>
        </w:numPr>
        <w:spacing w:after="160"/>
        <w:ind w:left="1368"/>
        <w:contextualSpacing w:val="0"/>
        <w:rPr>
          <w:rFonts w:asciiTheme="minorHAnsi" w:hAnsiTheme="minorHAnsi" w:cstheme="minorHAnsi"/>
        </w:rPr>
      </w:pPr>
      <w:r w:rsidRPr="00FD5BF4">
        <w:rPr>
          <w:rFonts w:asciiTheme="minorHAnsi" w:hAnsiTheme="minorHAnsi" w:cstheme="minorHAnsi"/>
        </w:rPr>
        <w:t>Current Dental Terminology (CDT-3);</w:t>
      </w:r>
    </w:p>
    <w:p w14:paraId="403BDDB6" w14:textId="77777777" w:rsidR="00D7029C" w:rsidRPr="00FD5BF4" w:rsidRDefault="00D7029C" w:rsidP="00B1008D">
      <w:pPr>
        <w:pStyle w:val="ListParagraph"/>
        <w:numPr>
          <w:ilvl w:val="0"/>
          <w:numId w:val="20"/>
        </w:numPr>
        <w:spacing w:after="160"/>
        <w:ind w:left="1368"/>
        <w:contextualSpacing w:val="0"/>
        <w:rPr>
          <w:rFonts w:asciiTheme="minorHAnsi" w:hAnsiTheme="minorHAnsi" w:cstheme="minorHAnsi"/>
        </w:rPr>
      </w:pPr>
      <w:r w:rsidRPr="00FD5BF4">
        <w:rPr>
          <w:rFonts w:asciiTheme="minorHAnsi" w:hAnsiTheme="minorHAnsi" w:cstheme="minorHAnsi"/>
        </w:rPr>
        <w:t>Logical Observation Identifiers</w:t>
      </w:r>
      <w:r w:rsidR="00AF3C26" w:rsidRPr="00FD5BF4">
        <w:rPr>
          <w:rFonts w:asciiTheme="minorHAnsi" w:hAnsiTheme="minorHAnsi" w:cstheme="minorHAnsi"/>
        </w:rPr>
        <w:t xml:space="preserve"> </w:t>
      </w:r>
      <w:r w:rsidRPr="00FD5BF4">
        <w:rPr>
          <w:rFonts w:asciiTheme="minorHAnsi" w:hAnsiTheme="minorHAnsi" w:cstheme="minorHAnsi"/>
        </w:rPr>
        <w:t>Codes (LOINC); and</w:t>
      </w:r>
    </w:p>
    <w:p w14:paraId="33070F96" w14:textId="77777777" w:rsidR="00D4680C" w:rsidRPr="00FD5BF4" w:rsidRDefault="00D7029C" w:rsidP="00B1008D">
      <w:pPr>
        <w:pStyle w:val="ListParagraph"/>
        <w:numPr>
          <w:ilvl w:val="0"/>
          <w:numId w:val="20"/>
        </w:numPr>
        <w:tabs>
          <w:tab w:val="left" w:pos="1890"/>
        </w:tabs>
        <w:spacing w:after="160"/>
        <w:ind w:left="1368"/>
        <w:contextualSpacing w:val="0"/>
        <w:rPr>
          <w:rFonts w:asciiTheme="minorHAnsi" w:hAnsiTheme="minorHAnsi" w:cstheme="minorHAnsi"/>
        </w:rPr>
      </w:pPr>
      <w:r w:rsidRPr="00FD5BF4">
        <w:rPr>
          <w:rFonts w:asciiTheme="minorHAnsi" w:hAnsiTheme="minorHAnsi" w:cstheme="minorHAnsi"/>
        </w:rPr>
        <w:t>Systemized Nomenclature of Medicine Clinical Terms (SNOMED-CT)</w:t>
      </w:r>
    </w:p>
    <w:p w14:paraId="3D3EE0D4" w14:textId="30EDAA43" w:rsidR="00D4680C" w:rsidRPr="00FD5BF4" w:rsidRDefault="00D4680C" w:rsidP="00B1008D">
      <w:pPr>
        <w:pStyle w:val="ListParagraph"/>
        <w:numPr>
          <w:ilvl w:val="0"/>
          <w:numId w:val="20"/>
        </w:numPr>
        <w:tabs>
          <w:tab w:val="left" w:pos="1890"/>
        </w:tabs>
        <w:spacing w:after="160"/>
        <w:ind w:left="1368"/>
        <w:contextualSpacing w:val="0"/>
        <w:rPr>
          <w:rFonts w:asciiTheme="minorHAnsi" w:hAnsiTheme="minorHAnsi" w:cstheme="minorHAnsi"/>
        </w:rPr>
      </w:pPr>
      <w:r w:rsidRPr="00FD5BF4">
        <w:rPr>
          <w:rFonts w:asciiTheme="minorHAnsi" w:hAnsiTheme="minorHAnsi" w:cstheme="minorHAnsi"/>
        </w:rPr>
        <w:t>NDC/Rx Norm</w:t>
      </w:r>
    </w:p>
    <w:p w14:paraId="48745D2E" w14:textId="77777777" w:rsidR="00085D00" w:rsidRPr="00FD5BF4" w:rsidRDefault="00A75201" w:rsidP="008D0A1D">
      <w:pPr>
        <w:spacing w:after="160"/>
        <w:ind w:left="360"/>
        <w:rPr>
          <w:rFonts w:asciiTheme="minorHAnsi" w:hAnsiTheme="minorHAnsi" w:cstheme="minorHAnsi"/>
          <w:sz w:val="22"/>
          <w:szCs w:val="22"/>
        </w:rPr>
      </w:pPr>
      <w:r w:rsidRPr="00FD5BF4">
        <w:rPr>
          <w:rFonts w:asciiTheme="minorHAnsi" w:hAnsiTheme="minorHAnsi" w:cstheme="minorHAnsi"/>
          <w:sz w:val="22"/>
          <w:szCs w:val="22"/>
        </w:rPr>
        <w:t>Some of these nomenclatures and</w:t>
      </w:r>
      <w:r w:rsidR="00D7029C" w:rsidRPr="00FD5BF4">
        <w:rPr>
          <w:rFonts w:asciiTheme="minorHAnsi" w:hAnsiTheme="minorHAnsi" w:cstheme="minorHAnsi"/>
          <w:sz w:val="22"/>
          <w:szCs w:val="22"/>
        </w:rPr>
        <w:t xml:space="preserve"> materials may be licensed materials by third parties.</w:t>
      </w:r>
    </w:p>
    <w:p w14:paraId="0FCFAF28" w14:textId="77777777" w:rsidR="00D7029C" w:rsidRPr="00FD5BF4" w:rsidRDefault="00D7029C" w:rsidP="008D0A1D">
      <w:pPr>
        <w:spacing w:after="160"/>
        <w:ind w:left="360"/>
        <w:jc w:val="both"/>
        <w:rPr>
          <w:rFonts w:asciiTheme="minorHAnsi" w:hAnsiTheme="minorHAnsi" w:cstheme="minorHAnsi"/>
          <w:b/>
          <w:sz w:val="22"/>
          <w:szCs w:val="22"/>
        </w:rPr>
      </w:pPr>
      <w:r w:rsidRPr="00FD5BF4">
        <w:rPr>
          <w:rFonts w:asciiTheme="minorHAnsi" w:hAnsiTheme="minorHAnsi" w:cstheme="minorHAnsi"/>
          <w:sz w:val="22"/>
          <w:szCs w:val="22"/>
        </w:rPr>
        <w:t xml:space="preserve">It is </w:t>
      </w:r>
      <w:r w:rsidR="00695E40" w:rsidRPr="00FD5BF4">
        <w:rPr>
          <w:rFonts w:asciiTheme="minorHAnsi" w:hAnsiTheme="minorHAnsi" w:cstheme="minorHAnsi"/>
          <w:sz w:val="22"/>
          <w:szCs w:val="22"/>
        </w:rPr>
        <w:t>Licensee</w:t>
      </w:r>
      <w:r w:rsidR="00C466F9" w:rsidRPr="00FD5BF4">
        <w:rPr>
          <w:rFonts w:asciiTheme="minorHAnsi" w:hAnsiTheme="minorHAnsi" w:cstheme="minorHAnsi"/>
          <w:sz w:val="22"/>
          <w:szCs w:val="22"/>
        </w:rPr>
        <w:t>’</w:t>
      </w:r>
      <w:r w:rsidR="00526A96" w:rsidRPr="00FD5BF4">
        <w:rPr>
          <w:rFonts w:asciiTheme="minorHAnsi" w:hAnsiTheme="minorHAnsi" w:cstheme="minorHAnsi"/>
          <w:sz w:val="22"/>
          <w:szCs w:val="22"/>
        </w:rPr>
        <w:t>s</w:t>
      </w:r>
      <w:r w:rsidRPr="00FD5BF4">
        <w:rPr>
          <w:rFonts w:asciiTheme="minorHAnsi" w:hAnsiTheme="minorHAnsi" w:cstheme="minorHAnsi"/>
          <w:sz w:val="22"/>
          <w:szCs w:val="22"/>
        </w:rPr>
        <w:t xml:space="preserve"> sole responsibility to obtain the rights to use any third party materials for which cross-reference mapping is included in the Licensed Materials</w:t>
      </w:r>
      <w:r w:rsidR="00085D00" w:rsidRPr="00FD5BF4">
        <w:rPr>
          <w:rFonts w:asciiTheme="minorHAnsi" w:hAnsiTheme="minorHAnsi" w:cstheme="minorHAnsi"/>
          <w:sz w:val="22"/>
          <w:szCs w:val="22"/>
        </w:rPr>
        <w:t xml:space="preserve">; provided, however, that </w:t>
      </w:r>
      <w:r w:rsidR="00D8382A" w:rsidRPr="00FD5BF4">
        <w:rPr>
          <w:rFonts w:asciiTheme="minorHAnsi" w:hAnsiTheme="minorHAnsi" w:cstheme="minorHAnsi"/>
          <w:sz w:val="22"/>
          <w:szCs w:val="22"/>
        </w:rPr>
        <w:t>DARTNet</w:t>
      </w:r>
      <w:r w:rsidR="00085D00" w:rsidRPr="00FD5BF4">
        <w:rPr>
          <w:rFonts w:asciiTheme="minorHAnsi" w:hAnsiTheme="minorHAnsi" w:cstheme="minorHAnsi"/>
          <w:sz w:val="22"/>
          <w:szCs w:val="22"/>
        </w:rPr>
        <w:t xml:space="preserve"> will endeavor to notify </w:t>
      </w:r>
      <w:r w:rsidR="00695E40" w:rsidRPr="00FD5BF4">
        <w:rPr>
          <w:rFonts w:asciiTheme="minorHAnsi" w:hAnsiTheme="minorHAnsi" w:cstheme="minorHAnsi"/>
          <w:sz w:val="22"/>
          <w:szCs w:val="22"/>
        </w:rPr>
        <w:t>Licensee</w:t>
      </w:r>
      <w:r w:rsidR="00085D00" w:rsidRPr="00FD5BF4">
        <w:rPr>
          <w:rFonts w:asciiTheme="minorHAnsi" w:hAnsiTheme="minorHAnsi" w:cstheme="minorHAnsi"/>
          <w:sz w:val="22"/>
          <w:szCs w:val="22"/>
        </w:rPr>
        <w:t xml:space="preserve"> in advance regarding those third party materials for which </w:t>
      </w:r>
      <w:r w:rsidR="00D8382A" w:rsidRPr="00FD5BF4">
        <w:rPr>
          <w:rFonts w:asciiTheme="minorHAnsi" w:hAnsiTheme="minorHAnsi" w:cstheme="minorHAnsi"/>
          <w:sz w:val="22"/>
          <w:szCs w:val="22"/>
        </w:rPr>
        <w:t>DARTNet</w:t>
      </w:r>
      <w:r w:rsidR="00085D00" w:rsidRPr="00FD5BF4">
        <w:rPr>
          <w:rFonts w:asciiTheme="minorHAnsi" w:hAnsiTheme="minorHAnsi" w:cstheme="minorHAnsi"/>
          <w:sz w:val="22"/>
          <w:szCs w:val="22"/>
        </w:rPr>
        <w:t xml:space="preserve"> is aware that authorization to access is required</w:t>
      </w:r>
      <w:r w:rsidRPr="00FD5BF4">
        <w:rPr>
          <w:rFonts w:asciiTheme="minorHAnsi" w:hAnsiTheme="minorHAnsi" w:cstheme="minorHAnsi"/>
          <w:sz w:val="22"/>
          <w:szCs w:val="22"/>
        </w:rPr>
        <w:t xml:space="preserve">. </w:t>
      </w:r>
      <w:r w:rsidR="00D8382A" w:rsidRPr="00FD5BF4">
        <w:rPr>
          <w:rFonts w:asciiTheme="minorHAnsi" w:hAnsiTheme="minorHAnsi" w:cstheme="minorHAnsi"/>
          <w:sz w:val="22"/>
          <w:szCs w:val="22"/>
        </w:rPr>
        <w:t>DARTNet</w:t>
      </w:r>
      <w:r w:rsidRPr="00FD5BF4">
        <w:rPr>
          <w:rFonts w:asciiTheme="minorHAnsi" w:hAnsiTheme="minorHAnsi" w:cstheme="minorHAnsi"/>
          <w:sz w:val="22"/>
          <w:szCs w:val="22"/>
        </w:rPr>
        <w:t xml:space="preserve"> may, without penalty, cease to provide cross-reference mapping for any such third party material if </w:t>
      </w:r>
      <w:r w:rsidR="00D8382A" w:rsidRPr="00FD5BF4">
        <w:rPr>
          <w:rFonts w:asciiTheme="minorHAnsi" w:hAnsiTheme="minorHAnsi" w:cstheme="minorHAnsi"/>
          <w:sz w:val="22"/>
          <w:szCs w:val="22"/>
        </w:rPr>
        <w:t>DARTNet</w:t>
      </w:r>
      <w:r w:rsidRPr="00FD5BF4">
        <w:rPr>
          <w:rFonts w:asciiTheme="minorHAnsi" w:hAnsiTheme="minorHAnsi" w:cstheme="minorHAnsi"/>
          <w:sz w:val="22"/>
          <w:szCs w:val="22"/>
        </w:rPr>
        <w:t xml:space="preserve"> determines that providing such cross-reference mapping is likely to violate another person’s intellectual property rights.</w:t>
      </w:r>
      <w:r w:rsidR="00327837" w:rsidRPr="00FD5BF4">
        <w:rPr>
          <w:rFonts w:asciiTheme="minorHAnsi" w:hAnsiTheme="minorHAnsi" w:cstheme="minorHAnsi"/>
          <w:sz w:val="22"/>
          <w:szCs w:val="22"/>
        </w:rPr>
        <w:t xml:space="preserve"> </w:t>
      </w:r>
    </w:p>
    <w:p w14:paraId="050BC079" w14:textId="77777777" w:rsidR="00D85162" w:rsidRPr="00FD5BF4" w:rsidRDefault="00D85162" w:rsidP="008D0A1D">
      <w:pPr>
        <w:pStyle w:val="ListParagraph"/>
        <w:numPr>
          <w:ilvl w:val="0"/>
          <w:numId w:val="21"/>
        </w:numPr>
        <w:jc w:val="both"/>
        <w:rPr>
          <w:rFonts w:asciiTheme="minorHAnsi" w:hAnsiTheme="minorHAnsi" w:cstheme="minorHAnsi"/>
          <w:b/>
          <w:vanish/>
        </w:rPr>
      </w:pPr>
    </w:p>
    <w:p w14:paraId="2EE39BE1" w14:textId="77777777" w:rsidR="00D85162" w:rsidRPr="00FD5BF4" w:rsidRDefault="00D85162" w:rsidP="008D0A1D">
      <w:pPr>
        <w:pStyle w:val="ListParagraph"/>
        <w:numPr>
          <w:ilvl w:val="0"/>
          <w:numId w:val="21"/>
        </w:numPr>
        <w:jc w:val="both"/>
        <w:rPr>
          <w:rFonts w:asciiTheme="minorHAnsi" w:hAnsiTheme="minorHAnsi" w:cstheme="minorHAnsi"/>
          <w:b/>
          <w:vanish/>
        </w:rPr>
      </w:pPr>
    </w:p>
    <w:p w14:paraId="6CDFC9DF" w14:textId="77777777" w:rsidR="00D85162" w:rsidRPr="00FD5BF4" w:rsidRDefault="00D85162" w:rsidP="008D0A1D">
      <w:pPr>
        <w:pStyle w:val="ListParagraph"/>
        <w:numPr>
          <w:ilvl w:val="1"/>
          <w:numId w:val="21"/>
        </w:numPr>
        <w:jc w:val="both"/>
        <w:rPr>
          <w:rFonts w:asciiTheme="minorHAnsi" w:hAnsiTheme="minorHAnsi" w:cstheme="minorHAnsi"/>
          <w:b/>
          <w:vanish/>
        </w:rPr>
      </w:pPr>
    </w:p>
    <w:p w14:paraId="6050669F" w14:textId="77777777" w:rsidR="00D85162" w:rsidRPr="00FD5BF4" w:rsidRDefault="00D85162" w:rsidP="008D0A1D">
      <w:pPr>
        <w:pStyle w:val="ListParagraph"/>
        <w:numPr>
          <w:ilvl w:val="1"/>
          <w:numId w:val="21"/>
        </w:numPr>
        <w:jc w:val="both"/>
        <w:rPr>
          <w:rFonts w:asciiTheme="minorHAnsi" w:hAnsiTheme="minorHAnsi" w:cstheme="minorHAnsi"/>
          <w:b/>
          <w:vanish/>
        </w:rPr>
      </w:pPr>
    </w:p>
    <w:p w14:paraId="077DD049" w14:textId="77777777" w:rsidR="00D85162" w:rsidRPr="00FD5BF4" w:rsidRDefault="00D85162" w:rsidP="008D0A1D">
      <w:pPr>
        <w:pStyle w:val="ListParagraph"/>
        <w:numPr>
          <w:ilvl w:val="1"/>
          <w:numId w:val="21"/>
        </w:numPr>
        <w:jc w:val="both"/>
        <w:rPr>
          <w:rFonts w:asciiTheme="minorHAnsi" w:hAnsiTheme="minorHAnsi" w:cstheme="minorHAnsi"/>
          <w:b/>
          <w:vanish/>
        </w:rPr>
      </w:pPr>
    </w:p>
    <w:p w14:paraId="00AC30ED" w14:textId="77777777" w:rsidR="00D85162" w:rsidRPr="00FD5BF4" w:rsidRDefault="00D85162" w:rsidP="008D0A1D">
      <w:pPr>
        <w:pStyle w:val="ListParagraph"/>
        <w:numPr>
          <w:ilvl w:val="1"/>
          <w:numId w:val="21"/>
        </w:numPr>
        <w:jc w:val="both"/>
        <w:rPr>
          <w:rFonts w:asciiTheme="minorHAnsi" w:hAnsiTheme="minorHAnsi" w:cstheme="minorHAnsi"/>
          <w:b/>
          <w:vanish/>
        </w:rPr>
      </w:pPr>
    </w:p>
    <w:p w14:paraId="68DDB49C" w14:textId="77777777" w:rsidR="00D85162" w:rsidRPr="00FD5BF4" w:rsidRDefault="00D85162" w:rsidP="008D0A1D">
      <w:pPr>
        <w:pStyle w:val="ListParagraph"/>
        <w:numPr>
          <w:ilvl w:val="1"/>
          <w:numId w:val="21"/>
        </w:numPr>
        <w:jc w:val="both"/>
        <w:rPr>
          <w:rFonts w:asciiTheme="minorHAnsi" w:hAnsiTheme="minorHAnsi" w:cstheme="minorHAnsi"/>
          <w:b/>
          <w:vanish/>
        </w:rPr>
      </w:pPr>
    </w:p>
    <w:p w14:paraId="1C66AD93" w14:textId="77777777" w:rsidR="00D85162" w:rsidRPr="00FD5BF4" w:rsidRDefault="00D85162" w:rsidP="008D0A1D">
      <w:pPr>
        <w:pStyle w:val="ListParagraph"/>
        <w:numPr>
          <w:ilvl w:val="1"/>
          <w:numId w:val="21"/>
        </w:numPr>
        <w:jc w:val="both"/>
        <w:rPr>
          <w:rFonts w:asciiTheme="minorHAnsi" w:hAnsiTheme="minorHAnsi" w:cstheme="minorHAnsi"/>
          <w:b/>
          <w:vanish/>
        </w:rPr>
      </w:pPr>
    </w:p>
    <w:p w14:paraId="2A1DAABC" w14:textId="77777777" w:rsidR="00D85162" w:rsidRPr="00FD5BF4" w:rsidRDefault="00D85162" w:rsidP="008D0A1D">
      <w:pPr>
        <w:pStyle w:val="ListParagraph"/>
        <w:numPr>
          <w:ilvl w:val="1"/>
          <w:numId w:val="21"/>
        </w:numPr>
        <w:jc w:val="both"/>
        <w:rPr>
          <w:rFonts w:asciiTheme="minorHAnsi" w:hAnsiTheme="minorHAnsi" w:cstheme="minorHAnsi"/>
          <w:b/>
          <w:vanish/>
        </w:rPr>
      </w:pPr>
    </w:p>
    <w:p w14:paraId="4F2BA8F7" w14:textId="51E2FC19" w:rsidR="00D7029C" w:rsidRPr="00FD5BF4" w:rsidRDefault="00D7029C" w:rsidP="008D0A1D">
      <w:pPr>
        <w:pStyle w:val="ListParagraph"/>
        <w:numPr>
          <w:ilvl w:val="1"/>
          <w:numId w:val="21"/>
        </w:numPr>
        <w:spacing w:after="160"/>
        <w:ind w:left="1008" w:hanging="648"/>
        <w:contextualSpacing w:val="0"/>
        <w:jc w:val="both"/>
        <w:rPr>
          <w:rFonts w:asciiTheme="minorHAnsi" w:hAnsiTheme="minorHAnsi" w:cstheme="minorHAnsi"/>
        </w:rPr>
      </w:pPr>
      <w:r w:rsidRPr="00FD5BF4">
        <w:rPr>
          <w:rFonts w:asciiTheme="minorHAnsi" w:hAnsiTheme="minorHAnsi" w:cstheme="minorHAnsi"/>
          <w:b/>
        </w:rPr>
        <w:t>Activation Keys.</w:t>
      </w:r>
      <w:r w:rsidRPr="00FD5BF4">
        <w:rPr>
          <w:rFonts w:asciiTheme="minorHAnsi" w:hAnsiTheme="minorHAnsi" w:cstheme="minorHAnsi"/>
        </w:rPr>
        <w:t xml:space="preserve"> The use of the Licensed Materials ma</w:t>
      </w:r>
      <w:r w:rsidR="002C4C01" w:rsidRPr="00FD5BF4">
        <w:rPr>
          <w:rFonts w:asciiTheme="minorHAnsi" w:hAnsiTheme="minorHAnsi" w:cstheme="minorHAnsi"/>
        </w:rPr>
        <w:t>y be limited as specified in</w:t>
      </w:r>
      <w:r w:rsidRPr="00FD5BF4">
        <w:rPr>
          <w:rFonts w:asciiTheme="minorHAnsi" w:hAnsiTheme="minorHAnsi" w:cstheme="minorHAnsi"/>
        </w:rPr>
        <w:t xml:space="preserve"> </w:t>
      </w:r>
      <w:r w:rsidRPr="00FD5BF4">
        <w:rPr>
          <w:rFonts w:asciiTheme="minorHAnsi" w:hAnsiTheme="minorHAnsi" w:cstheme="minorHAnsi"/>
          <w:b/>
        </w:rPr>
        <w:t>Schedule</w:t>
      </w:r>
      <w:r w:rsidR="002C4C01" w:rsidRPr="00FD5BF4">
        <w:rPr>
          <w:rFonts w:asciiTheme="minorHAnsi" w:hAnsiTheme="minorHAnsi" w:cstheme="minorHAnsi"/>
          <w:b/>
        </w:rPr>
        <w:t xml:space="preserve"> A</w:t>
      </w:r>
      <w:r w:rsidRPr="00FD5BF4">
        <w:rPr>
          <w:rFonts w:asciiTheme="minorHAnsi" w:hAnsiTheme="minorHAnsi" w:cstheme="minorHAnsi"/>
        </w:rPr>
        <w:t xml:space="preserve"> and may be subject to the issu</w:t>
      </w:r>
      <w:r w:rsidR="008017B1" w:rsidRPr="00FD5BF4">
        <w:rPr>
          <w:rFonts w:asciiTheme="minorHAnsi" w:hAnsiTheme="minorHAnsi" w:cstheme="minorHAnsi"/>
        </w:rPr>
        <w:t>ance</w:t>
      </w:r>
      <w:r w:rsidR="00B00974" w:rsidRPr="00FD5BF4">
        <w:rPr>
          <w:rFonts w:asciiTheme="minorHAnsi" w:hAnsiTheme="minorHAnsi" w:cstheme="minorHAnsi"/>
        </w:rPr>
        <w:t xml:space="preserve"> </w:t>
      </w:r>
      <w:r w:rsidRPr="00FD5BF4">
        <w:rPr>
          <w:rFonts w:asciiTheme="minorHAnsi" w:hAnsiTheme="minorHAnsi" w:cstheme="minorHAnsi"/>
        </w:rPr>
        <w:t xml:space="preserve">and periodic renewal of Activation Keys </w:t>
      </w:r>
      <w:r w:rsidR="00384D99" w:rsidRPr="00FD5BF4">
        <w:rPr>
          <w:rFonts w:asciiTheme="minorHAnsi" w:hAnsiTheme="minorHAnsi" w:cstheme="minorHAnsi"/>
        </w:rPr>
        <w:t xml:space="preserve">based on the </w:t>
      </w:r>
      <w:r w:rsidRPr="00FD5BF4">
        <w:rPr>
          <w:rFonts w:asciiTheme="minorHAnsi" w:hAnsiTheme="minorHAnsi" w:cstheme="minorHAnsi"/>
        </w:rPr>
        <w:t>Authorized U</w:t>
      </w:r>
      <w:r w:rsidR="004657C3" w:rsidRPr="00FD5BF4">
        <w:rPr>
          <w:rFonts w:asciiTheme="minorHAnsi" w:hAnsiTheme="minorHAnsi" w:cstheme="minorHAnsi"/>
        </w:rPr>
        <w:t>nit</w:t>
      </w:r>
      <w:r w:rsidR="00384D99" w:rsidRPr="00FD5BF4">
        <w:rPr>
          <w:rFonts w:asciiTheme="minorHAnsi" w:hAnsiTheme="minorHAnsi" w:cstheme="minorHAnsi"/>
        </w:rPr>
        <w:t xml:space="preserve"> Count</w:t>
      </w:r>
      <w:r w:rsidRPr="00FD5BF4">
        <w:rPr>
          <w:rFonts w:asciiTheme="minorHAnsi" w:hAnsiTheme="minorHAnsi" w:cstheme="minorHAnsi"/>
        </w:rPr>
        <w:t xml:space="preserve">.  Upon </w:t>
      </w:r>
      <w:r w:rsidR="00695E40" w:rsidRPr="00FD5BF4">
        <w:rPr>
          <w:rFonts w:asciiTheme="minorHAnsi" w:hAnsiTheme="minorHAnsi" w:cstheme="minorHAnsi"/>
        </w:rPr>
        <w:t>Licensee</w:t>
      </w:r>
      <w:r w:rsidR="00C466F9" w:rsidRPr="00FD5BF4">
        <w:rPr>
          <w:rFonts w:asciiTheme="minorHAnsi" w:hAnsiTheme="minorHAnsi" w:cstheme="minorHAnsi"/>
        </w:rPr>
        <w:t>’</w:t>
      </w:r>
      <w:r w:rsidR="00526A96" w:rsidRPr="00FD5BF4">
        <w:rPr>
          <w:rFonts w:asciiTheme="minorHAnsi" w:hAnsiTheme="minorHAnsi" w:cstheme="minorHAnsi"/>
        </w:rPr>
        <w:t>s</w:t>
      </w:r>
      <w:r w:rsidR="00C05845" w:rsidRPr="00FD5BF4">
        <w:rPr>
          <w:rFonts w:asciiTheme="minorHAnsi" w:hAnsiTheme="minorHAnsi" w:cstheme="minorHAnsi"/>
        </w:rPr>
        <w:t xml:space="preserve"> </w:t>
      </w:r>
      <w:r w:rsidR="002C4C01" w:rsidRPr="00FD5BF4">
        <w:rPr>
          <w:rFonts w:asciiTheme="minorHAnsi" w:hAnsiTheme="minorHAnsi" w:cstheme="minorHAnsi"/>
        </w:rPr>
        <w:t xml:space="preserve">request, </w:t>
      </w:r>
      <w:r w:rsidR="00D8382A" w:rsidRPr="00FD5BF4">
        <w:rPr>
          <w:rFonts w:asciiTheme="minorHAnsi" w:hAnsiTheme="minorHAnsi" w:cstheme="minorHAnsi"/>
        </w:rPr>
        <w:t>DARTNet</w:t>
      </w:r>
      <w:r w:rsidR="002C4C01" w:rsidRPr="00FD5BF4">
        <w:rPr>
          <w:rFonts w:asciiTheme="minorHAnsi" w:hAnsiTheme="minorHAnsi" w:cstheme="minorHAnsi"/>
        </w:rPr>
        <w:t xml:space="preserve"> will</w:t>
      </w:r>
      <w:r w:rsidRPr="00FD5BF4">
        <w:rPr>
          <w:rFonts w:asciiTheme="minorHAnsi" w:hAnsiTheme="minorHAnsi" w:cstheme="minorHAnsi"/>
        </w:rPr>
        <w:t xml:space="preserve"> provide </w:t>
      </w:r>
      <w:r w:rsidR="00695E40" w:rsidRPr="00FD5BF4">
        <w:rPr>
          <w:rFonts w:asciiTheme="minorHAnsi" w:hAnsiTheme="minorHAnsi" w:cstheme="minorHAnsi"/>
        </w:rPr>
        <w:t>Licensee</w:t>
      </w:r>
      <w:r w:rsidRPr="00FD5BF4">
        <w:rPr>
          <w:rFonts w:asciiTheme="minorHAnsi" w:hAnsiTheme="minorHAnsi" w:cstheme="minorHAnsi"/>
        </w:rPr>
        <w:t xml:space="preserve"> with </w:t>
      </w:r>
      <w:r w:rsidR="002C4C01" w:rsidRPr="00FD5BF4">
        <w:rPr>
          <w:rFonts w:asciiTheme="minorHAnsi" w:hAnsiTheme="minorHAnsi" w:cstheme="minorHAnsi"/>
        </w:rPr>
        <w:t xml:space="preserve">a </w:t>
      </w:r>
      <w:r w:rsidRPr="00FD5BF4">
        <w:rPr>
          <w:rFonts w:asciiTheme="minorHAnsi" w:hAnsiTheme="minorHAnsi" w:cstheme="minorHAnsi"/>
        </w:rPr>
        <w:t xml:space="preserve">sufficient number of Activation Keys to activate all copies of the Licensed Materials for which </w:t>
      </w:r>
      <w:r w:rsidR="00695E40" w:rsidRPr="00FD5BF4">
        <w:rPr>
          <w:rFonts w:asciiTheme="minorHAnsi" w:hAnsiTheme="minorHAnsi" w:cstheme="minorHAnsi"/>
        </w:rPr>
        <w:t>Licensee</w:t>
      </w:r>
      <w:r w:rsidRPr="00FD5BF4">
        <w:rPr>
          <w:rFonts w:asciiTheme="minorHAnsi" w:hAnsiTheme="minorHAnsi" w:cstheme="minorHAnsi"/>
        </w:rPr>
        <w:t xml:space="preserve"> has paid the applicable license </w:t>
      </w:r>
      <w:r w:rsidR="002C4C01" w:rsidRPr="00FD5BF4">
        <w:rPr>
          <w:rFonts w:asciiTheme="minorHAnsi" w:hAnsiTheme="minorHAnsi" w:cstheme="minorHAnsi"/>
        </w:rPr>
        <w:t>fees</w:t>
      </w:r>
      <w:r w:rsidRPr="00FD5BF4">
        <w:rPr>
          <w:rFonts w:asciiTheme="minorHAnsi" w:hAnsiTheme="minorHAnsi" w:cstheme="minorHAnsi"/>
        </w:rPr>
        <w:t xml:space="preserve">.  </w:t>
      </w:r>
      <w:r w:rsidR="00D8382A" w:rsidRPr="00FD5BF4">
        <w:rPr>
          <w:rFonts w:asciiTheme="minorHAnsi" w:hAnsiTheme="minorHAnsi" w:cstheme="minorHAnsi"/>
        </w:rPr>
        <w:t>DARTNet</w:t>
      </w:r>
      <w:r w:rsidRPr="00FD5BF4">
        <w:rPr>
          <w:rFonts w:asciiTheme="minorHAnsi" w:hAnsiTheme="minorHAnsi" w:cstheme="minorHAnsi"/>
        </w:rPr>
        <w:t xml:space="preserve"> reserves the right to refuse to issue or renew an Activation Key if </w:t>
      </w:r>
      <w:r w:rsidR="00695E40" w:rsidRPr="00FD5BF4">
        <w:rPr>
          <w:rFonts w:asciiTheme="minorHAnsi" w:hAnsiTheme="minorHAnsi" w:cstheme="minorHAnsi"/>
        </w:rPr>
        <w:t>Licensee</w:t>
      </w:r>
      <w:r w:rsidRPr="00FD5BF4">
        <w:rPr>
          <w:rFonts w:asciiTheme="minorHAnsi" w:hAnsiTheme="minorHAnsi" w:cstheme="minorHAnsi"/>
        </w:rPr>
        <w:t xml:space="preserve"> has failed to pay any applicable fee(s) or otherwise is in material uncured breach of this Agreement after proper notice and opportunity to cure.</w:t>
      </w:r>
    </w:p>
    <w:p w14:paraId="20A774D7" w14:textId="0BEE3DE0" w:rsidR="00D7029C" w:rsidRPr="00FD5BF4" w:rsidRDefault="00D7029C" w:rsidP="008D0A1D">
      <w:pPr>
        <w:pStyle w:val="ListParagraph"/>
        <w:numPr>
          <w:ilvl w:val="1"/>
          <w:numId w:val="21"/>
        </w:numPr>
        <w:spacing w:after="160"/>
        <w:ind w:left="1008" w:hanging="648"/>
        <w:contextualSpacing w:val="0"/>
        <w:jc w:val="both"/>
        <w:rPr>
          <w:rFonts w:asciiTheme="minorHAnsi" w:hAnsiTheme="minorHAnsi" w:cstheme="minorHAnsi"/>
        </w:rPr>
      </w:pPr>
      <w:r w:rsidRPr="00FD5BF4">
        <w:rPr>
          <w:rFonts w:asciiTheme="minorHAnsi" w:hAnsiTheme="minorHAnsi" w:cstheme="minorHAnsi"/>
          <w:b/>
        </w:rPr>
        <w:t xml:space="preserve">Updates, Upgrades, Enhancements and Back-Up Copies. </w:t>
      </w:r>
      <w:r w:rsidRPr="00FD5BF4">
        <w:rPr>
          <w:rFonts w:asciiTheme="minorHAnsi" w:hAnsiTheme="minorHAnsi" w:cstheme="minorHAnsi"/>
          <w:b/>
          <w:bCs/>
          <w:i/>
          <w:iCs/>
        </w:rPr>
        <w:t xml:space="preserve">  </w:t>
      </w:r>
      <w:r w:rsidRPr="00FD5BF4">
        <w:rPr>
          <w:rFonts w:asciiTheme="minorHAnsi" w:hAnsiTheme="minorHAnsi" w:cstheme="minorHAnsi"/>
          <w:bCs/>
          <w:iCs/>
        </w:rPr>
        <w:t xml:space="preserve">Licensed Materials shall </w:t>
      </w:r>
      <w:r w:rsidRPr="00FD5BF4">
        <w:rPr>
          <w:rFonts w:asciiTheme="minorHAnsi" w:hAnsiTheme="minorHAnsi" w:cstheme="minorHAnsi"/>
        </w:rPr>
        <w:t xml:space="preserve">include (and the terms and conditions of this Agreement shall apply to) Updates, Upgrades, Enhancements </w:t>
      </w:r>
      <w:r w:rsidR="008017B1" w:rsidRPr="00FD5BF4">
        <w:rPr>
          <w:rFonts w:asciiTheme="minorHAnsi" w:hAnsiTheme="minorHAnsi" w:cstheme="minorHAnsi"/>
        </w:rPr>
        <w:t xml:space="preserve">and </w:t>
      </w:r>
      <w:r w:rsidRPr="00FD5BF4">
        <w:rPr>
          <w:rFonts w:asciiTheme="minorHAnsi" w:hAnsiTheme="minorHAnsi" w:cstheme="minorHAnsi"/>
        </w:rPr>
        <w:t xml:space="preserve">Back-Up Copies of the Licensed Materials that are provided by or on behalf of </w:t>
      </w:r>
      <w:r w:rsidR="00D8382A" w:rsidRPr="00FD5BF4">
        <w:rPr>
          <w:rFonts w:asciiTheme="minorHAnsi" w:hAnsiTheme="minorHAnsi" w:cstheme="minorHAnsi"/>
        </w:rPr>
        <w:t>DARTNet</w:t>
      </w:r>
      <w:r w:rsidRPr="00FD5BF4">
        <w:rPr>
          <w:rFonts w:asciiTheme="minorHAnsi" w:hAnsiTheme="minorHAnsi" w:cstheme="minorHAnsi"/>
        </w:rPr>
        <w:t xml:space="preserve"> to </w:t>
      </w:r>
      <w:r w:rsidR="00695E40" w:rsidRPr="00FD5BF4">
        <w:rPr>
          <w:rFonts w:asciiTheme="minorHAnsi" w:hAnsiTheme="minorHAnsi" w:cstheme="minorHAnsi"/>
        </w:rPr>
        <w:t>Licensee</w:t>
      </w:r>
      <w:r w:rsidRPr="00FD5BF4">
        <w:rPr>
          <w:rFonts w:asciiTheme="minorHAnsi" w:hAnsiTheme="minorHAnsi" w:cstheme="minorHAnsi"/>
        </w:rPr>
        <w:t xml:space="preserve">.  Notwithstanding any other provision of this Agreement, </w:t>
      </w:r>
      <w:r w:rsidR="00695E40" w:rsidRPr="00FD5BF4">
        <w:rPr>
          <w:rFonts w:asciiTheme="minorHAnsi" w:hAnsiTheme="minorHAnsi" w:cstheme="minorHAnsi"/>
        </w:rPr>
        <w:t>Licensee</w:t>
      </w:r>
      <w:r w:rsidRPr="00FD5BF4">
        <w:rPr>
          <w:rFonts w:asciiTheme="minorHAnsi" w:hAnsiTheme="minorHAnsi" w:cstheme="minorHAnsi"/>
        </w:rPr>
        <w:t xml:space="preserve"> has no right to use an Update, Upgrade</w:t>
      </w:r>
      <w:r w:rsidR="008017B1" w:rsidRPr="00FD5BF4">
        <w:rPr>
          <w:rFonts w:asciiTheme="minorHAnsi" w:hAnsiTheme="minorHAnsi" w:cstheme="minorHAnsi"/>
        </w:rPr>
        <w:t>,</w:t>
      </w:r>
      <w:r w:rsidRPr="00FD5BF4">
        <w:rPr>
          <w:rFonts w:asciiTheme="minorHAnsi" w:hAnsiTheme="minorHAnsi" w:cstheme="minorHAnsi"/>
        </w:rPr>
        <w:t xml:space="preserve"> or Back-Up Copies of the Licensed Materials unless </w:t>
      </w:r>
      <w:r w:rsidR="00695E40" w:rsidRPr="00FD5BF4">
        <w:rPr>
          <w:rFonts w:asciiTheme="minorHAnsi" w:hAnsiTheme="minorHAnsi" w:cstheme="minorHAnsi"/>
        </w:rPr>
        <w:t>Licensee</w:t>
      </w:r>
      <w:r w:rsidRPr="00FD5BF4">
        <w:rPr>
          <w:rFonts w:asciiTheme="minorHAnsi" w:hAnsiTheme="minorHAnsi" w:cstheme="minorHAnsi"/>
        </w:rPr>
        <w:t xml:space="preserve"> holds a valid license to the original Licensed Materials or to use an Enhancement unless </w:t>
      </w:r>
      <w:r w:rsidR="00695E40" w:rsidRPr="00FD5BF4">
        <w:rPr>
          <w:rFonts w:asciiTheme="minorHAnsi" w:hAnsiTheme="minorHAnsi" w:cstheme="minorHAnsi"/>
        </w:rPr>
        <w:t>Licensee</w:t>
      </w:r>
      <w:r w:rsidRPr="00FD5BF4">
        <w:rPr>
          <w:rFonts w:asciiTheme="minorHAnsi" w:hAnsiTheme="minorHAnsi" w:cstheme="minorHAnsi"/>
        </w:rPr>
        <w:t xml:space="preserve"> has paid the applicable fee for the Enhancement.</w:t>
      </w:r>
    </w:p>
    <w:p w14:paraId="562CC369" w14:textId="0414FD29" w:rsidR="00D7029C" w:rsidRPr="00FD5BF4" w:rsidRDefault="00D7029C" w:rsidP="008D0A1D">
      <w:pPr>
        <w:pStyle w:val="ListParagraph"/>
        <w:numPr>
          <w:ilvl w:val="1"/>
          <w:numId w:val="21"/>
        </w:numPr>
        <w:spacing w:after="160"/>
        <w:ind w:left="1008" w:hanging="648"/>
        <w:contextualSpacing w:val="0"/>
        <w:jc w:val="both"/>
        <w:rPr>
          <w:rFonts w:asciiTheme="minorHAnsi" w:hAnsiTheme="minorHAnsi" w:cstheme="minorHAnsi"/>
        </w:rPr>
      </w:pPr>
      <w:r w:rsidRPr="00FD5BF4">
        <w:rPr>
          <w:rFonts w:asciiTheme="minorHAnsi" w:hAnsiTheme="minorHAnsi" w:cstheme="minorHAnsi"/>
          <w:b/>
        </w:rPr>
        <w:t xml:space="preserve">Access to </w:t>
      </w:r>
      <w:r w:rsidR="00591C88" w:rsidRPr="00FD5BF4">
        <w:rPr>
          <w:rFonts w:asciiTheme="minorHAnsi" w:hAnsiTheme="minorHAnsi" w:cstheme="minorHAnsi"/>
          <w:b/>
        </w:rPr>
        <w:t>E</w:t>
      </w:r>
      <w:r w:rsidRPr="00FD5BF4">
        <w:rPr>
          <w:rFonts w:asciiTheme="minorHAnsi" w:hAnsiTheme="minorHAnsi" w:cstheme="minorHAnsi"/>
          <w:b/>
        </w:rPr>
        <w:t xml:space="preserve">xternal </w:t>
      </w:r>
      <w:r w:rsidR="00591C88" w:rsidRPr="00FD5BF4">
        <w:rPr>
          <w:rFonts w:asciiTheme="minorHAnsi" w:hAnsiTheme="minorHAnsi" w:cstheme="minorHAnsi"/>
          <w:b/>
        </w:rPr>
        <w:t>D</w:t>
      </w:r>
      <w:r w:rsidRPr="00FD5BF4">
        <w:rPr>
          <w:rFonts w:asciiTheme="minorHAnsi" w:hAnsiTheme="minorHAnsi" w:cstheme="minorHAnsi"/>
          <w:b/>
        </w:rPr>
        <w:t xml:space="preserve">ata. </w:t>
      </w:r>
      <w:r w:rsidRPr="00FD5BF4">
        <w:rPr>
          <w:rFonts w:asciiTheme="minorHAnsi" w:hAnsiTheme="minorHAnsi" w:cstheme="minorHAnsi"/>
        </w:rPr>
        <w:t xml:space="preserve"> Successful use of </w:t>
      </w:r>
      <w:r w:rsidR="00D8382A" w:rsidRPr="00FD5BF4">
        <w:rPr>
          <w:rFonts w:asciiTheme="minorHAnsi" w:hAnsiTheme="minorHAnsi" w:cstheme="minorHAnsi"/>
        </w:rPr>
        <w:t>DARTNet</w:t>
      </w:r>
      <w:r w:rsidRPr="00FD5BF4">
        <w:rPr>
          <w:rFonts w:asciiTheme="minorHAnsi" w:hAnsiTheme="minorHAnsi" w:cstheme="minorHAnsi"/>
        </w:rPr>
        <w:t xml:space="preserve">’s proprietary methods for reading and translating information from various </w:t>
      </w:r>
      <w:r w:rsidR="002C4C01" w:rsidRPr="00FD5BF4">
        <w:rPr>
          <w:rFonts w:asciiTheme="minorHAnsi" w:hAnsiTheme="minorHAnsi" w:cstheme="minorHAnsi"/>
        </w:rPr>
        <w:t>databases</w:t>
      </w:r>
      <w:r w:rsidRPr="00FD5BF4">
        <w:rPr>
          <w:rFonts w:asciiTheme="minorHAnsi" w:hAnsiTheme="minorHAnsi" w:cstheme="minorHAnsi"/>
        </w:rPr>
        <w:t xml:space="preserve"> requires that </w:t>
      </w:r>
      <w:r w:rsidR="00D8382A" w:rsidRPr="00FD5BF4">
        <w:rPr>
          <w:rFonts w:asciiTheme="minorHAnsi" w:hAnsiTheme="minorHAnsi" w:cstheme="minorHAnsi"/>
        </w:rPr>
        <w:t>DARTNet</w:t>
      </w:r>
      <w:r w:rsidRPr="00FD5BF4">
        <w:rPr>
          <w:rFonts w:asciiTheme="minorHAnsi" w:hAnsiTheme="minorHAnsi" w:cstheme="minorHAnsi"/>
        </w:rPr>
        <w:t xml:space="preserve"> have access to and an understanding of the structure and content of those </w:t>
      </w:r>
      <w:r w:rsidR="002C4C01" w:rsidRPr="00FD5BF4">
        <w:rPr>
          <w:rFonts w:asciiTheme="minorHAnsi" w:hAnsiTheme="minorHAnsi" w:cstheme="minorHAnsi"/>
        </w:rPr>
        <w:t>databases</w:t>
      </w:r>
      <w:r w:rsidRPr="00FD5BF4">
        <w:rPr>
          <w:rFonts w:asciiTheme="minorHAnsi" w:hAnsiTheme="minorHAnsi" w:cstheme="minorHAnsi"/>
        </w:rPr>
        <w:t xml:space="preserve">.  Some </w:t>
      </w:r>
      <w:r w:rsidR="002C4C01" w:rsidRPr="00FD5BF4">
        <w:rPr>
          <w:rFonts w:asciiTheme="minorHAnsi" w:hAnsiTheme="minorHAnsi" w:cstheme="minorHAnsi"/>
        </w:rPr>
        <w:t>databases</w:t>
      </w:r>
      <w:r w:rsidRPr="00FD5BF4">
        <w:rPr>
          <w:rFonts w:asciiTheme="minorHAnsi" w:hAnsiTheme="minorHAnsi" w:cstheme="minorHAnsi"/>
        </w:rPr>
        <w:t xml:space="preserve"> may be subject to license(s), encryption, or other restrictions that may limit </w:t>
      </w:r>
      <w:r w:rsidR="00D8382A" w:rsidRPr="00FD5BF4">
        <w:rPr>
          <w:rFonts w:asciiTheme="minorHAnsi" w:hAnsiTheme="minorHAnsi" w:cstheme="minorHAnsi"/>
        </w:rPr>
        <w:t>DARTNet</w:t>
      </w:r>
      <w:r w:rsidRPr="00FD5BF4">
        <w:rPr>
          <w:rFonts w:asciiTheme="minorHAnsi" w:hAnsiTheme="minorHAnsi" w:cstheme="minorHAnsi"/>
        </w:rPr>
        <w:t xml:space="preserve">’s access to the data.  If so, </w:t>
      </w:r>
      <w:r w:rsidR="00695E40" w:rsidRPr="00FD5BF4">
        <w:rPr>
          <w:rFonts w:asciiTheme="minorHAnsi" w:hAnsiTheme="minorHAnsi" w:cstheme="minorHAnsi"/>
        </w:rPr>
        <w:t>Licensee</w:t>
      </w:r>
      <w:r w:rsidRPr="00FD5BF4">
        <w:rPr>
          <w:rFonts w:asciiTheme="minorHAnsi" w:hAnsiTheme="minorHAnsi" w:cstheme="minorHAnsi"/>
        </w:rPr>
        <w:t xml:space="preserve"> must obtain the rights</w:t>
      </w:r>
      <w:r w:rsidR="00303DE5" w:rsidRPr="00FD5BF4">
        <w:rPr>
          <w:rFonts w:asciiTheme="minorHAnsi" w:hAnsiTheme="minorHAnsi" w:cstheme="minorHAnsi"/>
        </w:rPr>
        <w:t>,</w:t>
      </w:r>
      <w:r w:rsidRPr="00FD5BF4">
        <w:rPr>
          <w:rFonts w:asciiTheme="minorHAnsi" w:hAnsiTheme="minorHAnsi" w:cstheme="minorHAnsi"/>
        </w:rPr>
        <w:t xml:space="preserve"> to the extent legally permissible</w:t>
      </w:r>
      <w:r w:rsidR="00303DE5" w:rsidRPr="00FD5BF4">
        <w:rPr>
          <w:rFonts w:asciiTheme="minorHAnsi" w:hAnsiTheme="minorHAnsi" w:cstheme="minorHAnsi"/>
        </w:rPr>
        <w:t xml:space="preserve">, </w:t>
      </w:r>
      <w:r w:rsidRPr="00FD5BF4">
        <w:rPr>
          <w:rFonts w:asciiTheme="minorHAnsi" w:hAnsiTheme="minorHAnsi" w:cstheme="minorHAnsi"/>
        </w:rPr>
        <w:t xml:space="preserve">necessary to facilitate sufficient access to the </w:t>
      </w:r>
      <w:r w:rsidR="00BA3A4F" w:rsidRPr="00FD5BF4">
        <w:rPr>
          <w:rFonts w:asciiTheme="minorHAnsi" w:hAnsiTheme="minorHAnsi" w:cstheme="minorHAnsi"/>
        </w:rPr>
        <w:t>databases</w:t>
      </w:r>
      <w:r w:rsidRPr="00FD5BF4">
        <w:rPr>
          <w:rFonts w:asciiTheme="minorHAnsi" w:hAnsiTheme="minorHAnsi" w:cstheme="minorHAnsi"/>
        </w:rPr>
        <w:t xml:space="preserve"> by </w:t>
      </w:r>
      <w:r w:rsidR="00D8382A" w:rsidRPr="00FD5BF4">
        <w:rPr>
          <w:rFonts w:asciiTheme="minorHAnsi" w:hAnsiTheme="minorHAnsi" w:cstheme="minorHAnsi"/>
        </w:rPr>
        <w:t>DARTNet</w:t>
      </w:r>
      <w:r w:rsidRPr="00FD5BF4">
        <w:rPr>
          <w:rFonts w:asciiTheme="minorHAnsi" w:hAnsiTheme="minorHAnsi" w:cstheme="minorHAnsi"/>
        </w:rPr>
        <w:t xml:space="preserve"> to enable the use of the Licensed Materials by </w:t>
      </w:r>
      <w:r w:rsidR="00695E40" w:rsidRPr="00FD5BF4">
        <w:rPr>
          <w:rFonts w:asciiTheme="minorHAnsi" w:hAnsiTheme="minorHAnsi" w:cstheme="minorHAnsi"/>
        </w:rPr>
        <w:t>Licensee</w:t>
      </w:r>
      <w:r w:rsidRPr="00FD5BF4">
        <w:rPr>
          <w:rFonts w:asciiTheme="minorHAnsi" w:hAnsiTheme="minorHAnsi" w:cstheme="minorHAnsi"/>
        </w:rPr>
        <w:t xml:space="preserve"> </w:t>
      </w:r>
      <w:r w:rsidR="0042790B" w:rsidRPr="00FD5BF4">
        <w:rPr>
          <w:rFonts w:asciiTheme="minorHAnsi" w:hAnsiTheme="minorHAnsi" w:cstheme="minorHAnsi"/>
        </w:rPr>
        <w:t xml:space="preserve">and Research Partner </w:t>
      </w:r>
      <w:r w:rsidRPr="00FD5BF4">
        <w:rPr>
          <w:rFonts w:asciiTheme="minorHAnsi" w:hAnsiTheme="minorHAnsi" w:cstheme="minorHAnsi"/>
        </w:rPr>
        <w:t xml:space="preserve">only.  Further, although </w:t>
      </w:r>
      <w:r w:rsidR="00D8382A" w:rsidRPr="00FD5BF4">
        <w:rPr>
          <w:rFonts w:asciiTheme="minorHAnsi" w:hAnsiTheme="minorHAnsi" w:cstheme="minorHAnsi"/>
        </w:rPr>
        <w:t>DARTNet</w:t>
      </w:r>
      <w:r w:rsidRPr="00FD5BF4">
        <w:rPr>
          <w:rFonts w:asciiTheme="minorHAnsi" w:hAnsiTheme="minorHAnsi" w:cstheme="minorHAnsi"/>
        </w:rPr>
        <w:t xml:space="preserve"> has extensive experience with </w:t>
      </w:r>
      <w:r w:rsidR="00BA3A4F" w:rsidRPr="00FD5BF4">
        <w:rPr>
          <w:rFonts w:asciiTheme="minorHAnsi" w:hAnsiTheme="minorHAnsi" w:cstheme="minorHAnsi"/>
        </w:rPr>
        <w:t>database</w:t>
      </w:r>
      <w:r w:rsidRPr="00FD5BF4">
        <w:rPr>
          <w:rFonts w:asciiTheme="minorHAnsi" w:hAnsiTheme="minorHAnsi" w:cstheme="minorHAnsi"/>
        </w:rPr>
        <w:t xml:space="preserve"> structure and content, </w:t>
      </w:r>
      <w:r w:rsidR="00D8382A" w:rsidRPr="00FD5BF4">
        <w:rPr>
          <w:rFonts w:asciiTheme="minorHAnsi" w:hAnsiTheme="minorHAnsi" w:cstheme="minorHAnsi"/>
        </w:rPr>
        <w:t>DARTNet</w:t>
      </w:r>
      <w:r w:rsidRPr="00FD5BF4">
        <w:rPr>
          <w:rFonts w:asciiTheme="minorHAnsi" w:hAnsiTheme="minorHAnsi" w:cstheme="minorHAnsi"/>
        </w:rPr>
        <w:t xml:space="preserve"> may from time to time require assis</w:t>
      </w:r>
      <w:r w:rsidR="00BA3A4F" w:rsidRPr="00FD5BF4">
        <w:rPr>
          <w:rFonts w:asciiTheme="minorHAnsi" w:hAnsiTheme="minorHAnsi" w:cstheme="minorHAnsi"/>
        </w:rPr>
        <w:t>tance from the author of a data</w:t>
      </w:r>
      <w:r w:rsidRPr="00FD5BF4">
        <w:rPr>
          <w:rFonts w:asciiTheme="minorHAnsi" w:hAnsiTheme="minorHAnsi" w:cstheme="minorHAnsi"/>
        </w:rPr>
        <w:t xml:space="preserve">base source.  In addition, the authors of some data sources may change or may restrict access to their data sources to preclude the access to the data from the Licensed Materials.  In any of these cases, </w:t>
      </w:r>
      <w:r w:rsidR="00D8382A" w:rsidRPr="00FD5BF4">
        <w:rPr>
          <w:rFonts w:asciiTheme="minorHAnsi" w:hAnsiTheme="minorHAnsi" w:cstheme="minorHAnsi"/>
        </w:rPr>
        <w:lastRenderedPageBreak/>
        <w:t>DARTNet</w:t>
      </w:r>
      <w:r w:rsidRPr="00FD5BF4">
        <w:rPr>
          <w:rFonts w:asciiTheme="minorHAnsi" w:hAnsiTheme="minorHAnsi" w:cstheme="minorHAnsi"/>
        </w:rPr>
        <w:t xml:space="preserve">’s responsibility and liability to </w:t>
      </w:r>
      <w:r w:rsidR="00695E40" w:rsidRPr="00FD5BF4">
        <w:rPr>
          <w:rFonts w:asciiTheme="minorHAnsi" w:hAnsiTheme="minorHAnsi" w:cstheme="minorHAnsi"/>
        </w:rPr>
        <w:t>Licensee</w:t>
      </w:r>
      <w:r w:rsidRPr="00FD5BF4">
        <w:rPr>
          <w:rFonts w:asciiTheme="minorHAnsi" w:hAnsiTheme="minorHAnsi" w:cstheme="minorHAnsi"/>
        </w:rPr>
        <w:t xml:space="preserve"> will be limited in accordance with the provisions of this Agreement.</w:t>
      </w:r>
    </w:p>
    <w:p w14:paraId="63A6BE8A" w14:textId="348EDC71" w:rsidR="00D7029C" w:rsidRPr="00FD5BF4" w:rsidRDefault="00224F02" w:rsidP="008D0A1D">
      <w:pPr>
        <w:pStyle w:val="ListParagraph"/>
        <w:numPr>
          <w:ilvl w:val="1"/>
          <w:numId w:val="21"/>
        </w:numPr>
        <w:spacing w:after="160"/>
        <w:ind w:left="1008" w:hanging="648"/>
        <w:contextualSpacing w:val="0"/>
        <w:jc w:val="both"/>
        <w:rPr>
          <w:rFonts w:asciiTheme="minorHAnsi" w:hAnsiTheme="minorHAnsi" w:cstheme="minorHAnsi"/>
        </w:rPr>
      </w:pPr>
      <w:r w:rsidRPr="00FD5BF4">
        <w:rPr>
          <w:rFonts w:asciiTheme="minorHAnsi" w:hAnsiTheme="minorHAnsi" w:cstheme="minorHAnsi"/>
          <w:b/>
          <w:bCs/>
        </w:rPr>
        <w:t>Licensee</w:t>
      </w:r>
      <w:r w:rsidR="00D7029C" w:rsidRPr="00FD5BF4">
        <w:rPr>
          <w:rFonts w:asciiTheme="minorHAnsi" w:hAnsiTheme="minorHAnsi" w:cstheme="minorHAnsi"/>
          <w:b/>
          <w:bCs/>
        </w:rPr>
        <w:t xml:space="preserve"> Duty to Provide Information. </w:t>
      </w:r>
      <w:r w:rsidR="00D7029C" w:rsidRPr="00FD5BF4">
        <w:rPr>
          <w:rFonts w:asciiTheme="minorHAnsi" w:hAnsiTheme="minorHAnsi" w:cstheme="minorHAnsi"/>
        </w:rPr>
        <w:t xml:space="preserve">Upon request by </w:t>
      </w:r>
      <w:r w:rsidR="00D8382A" w:rsidRPr="00FD5BF4">
        <w:rPr>
          <w:rFonts w:asciiTheme="minorHAnsi" w:hAnsiTheme="minorHAnsi" w:cstheme="minorHAnsi"/>
        </w:rPr>
        <w:t>DARTNet</w:t>
      </w:r>
      <w:r w:rsidR="00D4680C" w:rsidRPr="00FD5BF4">
        <w:rPr>
          <w:rFonts w:asciiTheme="minorHAnsi" w:hAnsiTheme="minorHAnsi" w:cstheme="minorHAnsi"/>
        </w:rPr>
        <w:t xml:space="preserve"> and</w:t>
      </w:r>
      <w:r w:rsidR="00D7029C" w:rsidRPr="00FD5BF4">
        <w:rPr>
          <w:rFonts w:asciiTheme="minorHAnsi" w:hAnsiTheme="minorHAnsi" w:cstheme="minorHAnsi"/>
        </w:rPr>
        <w:t xml:space="preserve"> </w:t>
      </w:r>
      <w:r w:rsidR="00695E40" w:rsidRPr="00FD5BF4">
        <w:rPr>
          <w:rFonts w:asciiTheme="minorHAnsi" w:hAnsiTheme="minorHAnsi" w:cstheme="minorHAnsi"/>
        </w:rPr>
        <w:t>Licensee</w:t>
      </w:r>
      <w:r w:rsidR="00D7029C" w:rsidRPr="00FD5BF4">
        <w:rPr>
          <w:rFonts w:asciiTheme="minorHAnsi" w:hAnsiTheme="minorHAnsi" w:cstheme="minorHAnsi"/>
        </w:rPr>
        <w:t xml:space="preserve"> will complete and submit information and data or provide access to information and </w:t>
      </w:r>
      <w:r w:rsidR="00BA3A4F" w:rsidRPr="00FD5BF4">
        <w:rPr>
          <w:rFonts w:asciiTheme="minorHAnsi" w:hAnsiTheme="minorHAnsi" w:cstheme="minorHAnsi"/>
        </w:rPr>
        <w:t>data,</w:t>
      </w:r>
      <w:r w:rsidR="00D7029C" w:rsidRPr="00FD5BF4">
        <w:rPr>
          <w:rFonts w:asciiTheme="minorHAnsi" w:hAnsiTheme="minorHAnsi" w:cstheme="minorHAnsi"/>
        </w:rPr>
        <w:t xml:space="preserve"> as </w:t>
      </w:r>
      <w:r w:rsidR="00D8382A" w:rsidRPr="00FD5BF4">
        <w:rPr>
          <w:rFonts w:asciiTheme="minorHAnsi" w:hAnsiTheme="minorHAnsi" w:cstheme="minorHAnsi"/>
        </w:rPr>
        <w:t>DARTNet</w:t>
      </w:r>
      <w:r w:rsidR="00D7029C" w:rsidRPr="00FD5BF4">
        <w:rPr>
          <w:rFonts w:asciiTheme="minorHAnsi" w:hAnsiTheme="minorHAnsi" w:cstheme="minorHAnsi"/>
        </w:rPr>
        <w:t xml:space="preserve"> deems necessary to provide </w:t>
      </w:r>
      <w:r w:rsidR="008017B1" w:rsidRPr="00FD5BF4">
        <w:rPr>
          <w:rFonts w:asciiTheme="minorHAnsi" w:hAnsiTheme="minorHAnsi" w:cstheme="minorHAnsi"/>
        </w:rPr>
        <w:t xml:space="preserve">the services hereunder </w:t>
      </w:r>
      <w:r w:rsidR="00D7029C" w:rsidRPr="00FD5BF4">
        <w:rPr>
          <w:rFonts w:asciiTheme="minorHAnsi" w:hAnsiTheme="minorHAnsi" w:cstheme="minorHAnsi"/>
        </w:rPr>
        <w:t xml:space="preserve">or </w:t>
      </w:r>
      <w:r w:rsidR="00B00974" w:rsidRPr="00FD5BF4">
        <w:rPr>
          <w:rFonts w:asciiTheme="minorHAnsi" w:hAnsiTheme="minorHAnsi" w:cstheme="minorHAnsi"/>
        </w:rPr>
        <w:t xml:space="preserve">the </w:t>
      </w:r>
      <w:r w:rsidR="00D7029C" w:rsidRPr="00FD5BF4">
        <w:rPr>
          <w:rFonts w:asciiTheme="minorHAnsi" w:hAnsiTheme="minorHAnsi" w:cstheme="minorHAnsi"/>
        </w:rPr>
        <w:t>Additional Services hereunder, subject to the confidentiality and HIPAA compliance obligations set forth in this Agreement.</w:t>
      </w:r>
    </w:p>
    <w:p w14:paraId="0AE8F7A4" w14:textId="2F46A527" w:rsidR="004C5EF7" w:rsidRPr="00FD5BF4" w:rsidRDefault="00D7029C" w:rsidP="008D0A1D">
      <w:pPr>
        <w:pStyle w:val="ListParagraph"/>
        <w:numPr>
          <w:ilvl w:val="1"/>
          <w:numId w:val="21"/>
        </w:numPr>
        <w:spacing w:after="160"/>
        <w:ind w:left="1008" w:hanging="648"/>
        <w:contextualSpacing w:val="0"/>
        <w:jc w:val="both"/>
        <w:rPr>
          <w:rFonts w:asciiTheme="minorHAnsi" w:hAnsiTheme="minorHAnsi" w:cstheme="minorHAnsi"/>
        </w:rPr>
      </w:pPr>
      <w:r w:rsidRPr="00FD5BF4">
        <w:rPr>
          <w:rFonts w:asciiTheme="minorHAnsi" w:hAnsiTheme="minorHAnsi" w:cstheme="minorHAnsi"/>
          <w:b/>
          <w:bCs/>
        </w:rPr>
        <w:t>HIPAA Compliance.</w:t>
      </w:r>
      <w:r w:rsidRPr="00FD5BF4">
        <w:rPr>
          <w:rFonts w:asciiTheme="minorHAnsi" w:hAnsiTheme="minorHAnsi" w:cstheme="minorHAnsi"/>
        </w:rPr>
        <w:tab/>
        <w:t xml:space="preserve">  </w:t>
      </w:r>
      <w:r w:rsidRPr="00FD5BF4">
        <w:rPr>
          <w:rFonts w:asciiTheme="minorHAnsi" w:hAnsiTheme="minorHAnsi" w:cstheme="minorHAnsi"/>
          <w:bCs/>
        </w:rPr>
        <w:t xml:space="preserve">In order to comply with various obligations under this </w:t>
      </w:r>
      <w:r w:rsidR="008017B1" w:rsidRPr="00FD5BF4">
        <w:rPr>
          <w:rFonts w:asciiTheme="minorHAnsi" w:hAnsiTheme="minorHAnsi" w:cstheme="minorHAnsi"/>
          <w:bCs/>
        </w:rPr>
        <w:t>A</w:t>
      </w:r>
      <w:r w:rsidRPr="00FD5BF4">
        <w:rPr>
          <w:rFonts w:asciiTheme="minorHAnsi" w:hAnsiTheme="minorHAnsi" w:cstheme="minorHAnsi"/>
          <w:bCs/>
        </w:rPr>
        <w:t xml:space="preserve">greement, </w:t>
      </w:r>
      <w:r w:rsidR="00D8382A" w:rsidRPr="00FD5BF4">
        <w:rPr>
          <w:rFonts w:asciiTheme="minorHAnsi" w:hAnsiTheme="minorHAnsi" w:cstheme="minorHAnsi"/>
          <w:bCs/>
        </w:rPr>
        <w:t>DARTNet</w:t>
      </w:r>
      <w:r w:rsidRPr="00FD5BF4">
        <w:rPr>
          <w:rFonts w:asciiTheme="minorHAnsi" w:hAnsiTheme="minorHAnsi" w:cstheme="minorHAnsi"/>
          <w:bCs/>
        </w:rPr>
        <w:t xml:space="preserve"> may from time to time have access to information that is covered by the</w:t>
      </w:r>
      <w:r w:rsidR="00527089" w:rsidRPr="00FD5BF4">
        <w:rPr>
          <w:rFonts w:asciiTheme="minorHAnsi" w:hAnsiTheme="minorHAnsi" w:cstheme="minorHAnsi"/>
          <w:bCs/>
        </w:rPr>
        <w:t xml:space="preserve"> Privacy and Security Standards to the</w:t>
      </w:r>
      <w:r w:rsidRPr="00FD5BF4">
        <w:rPr>
          <w:rFonts w:asciiTheme="minorHAnsi" w:hAnsiTheme="minorHAnsi" w:cstheme="minorHAnsi"/>
          <w:bCs/>
        </w:rPr>
        <w:t xml:space="preserve"> </w:t>
      </w:r>
      <w:r w:rsidRPr="00FD5BF4">
        <w:rPr>
          <w:rFonts w:asciiTheme="minorHAnsi" w:hAnsiTheme="minorHAnsi" w:cstheme="minorHAnsi"/>
        </w:rPr>
        <w:t>Health Insurance Portability and Accountability Act of 1996 (hereinafter referred to as HIPAA)</w:t>
      </w:r>
      <w:r w:rsidR="00527089" w:rsidRPr="00FD5BF4">
        <w:rPr>
          <w:rFonts w:asciiTheme="minorHAnsi" w:hAnsiTheme="minorHAnsi" w:cstheme="minorHAnsi"/>
        </w:rPr>
        <w:t xml:space="preserve"> and any and all amendments and modifications thereto (including, but not limited to, those amendments and modifications contained in the American Recovery and Reinvestment Act of 2009, which is hereinafter referred to as “ARRA”)</w:t>
      </w:r>
      <w:r w:rsidR="008017B1" w:rsidRPr="00FD5BF4">
        <w:rPr>
          <w:rFonts w:asciiTheme="minorHAnsi" w:hAnsiTheme="minorHAnsi" w:cstheme="minorHAnsi"/>
        </w:rPr>
        <w:t xml:space="preserve">.  In order to comply with the requirements of HIPAA and ARRA, the Parties are entering into </w:t>
      </w:r>
      <w:r w:rsidR="00022853" w:rsidRPr="00FD5BF4">
        <w:rPr>
          <w:rFonts w:asciiTheme="minorHAnsi" w:hAnsiTheme="minorHAnsi" w:cstheme="minorHAnsi"/>
        </w:rPr>
        <w:t xml:space="preserve">a </w:t>
      </w:r>
      <w:r w:rsidR="008017B1" w:rsidRPr="00FD5BF4">
        <w:rPr>
          <w:rFonts w:asciiTheme="minorHAnsi" w:hAnsiTheme="minorHAnsi" w:cstheme="minorHAnsi"/>
        </w:rPr>
        <w:t xml:space="preserve">Business Associate Agreement </w:t>
      </w:r>
      <w:r w:rsidR="00D4680C" w:rsidRPr="00FD5BF4">
        <w:rPr>
          <w:rFonts w:asciiTheme="minorHAnsi" w:hAnsiTheme="minorHAnsi" w:cstheme="minorHAnsi"/>
        </w:rPr>
        <w:t xml:space="preserve">in the form </w:t>
      </w:r>
      <w:r w:rsidR="008017B1" w:rsidRPr="00FD5BF4">
        <w:rPr>
          <w:rFonts w:asciiTheme="minorHAnsi" w:hAnsiTheme="minorHAnsi" w:cstheme="minorHAnsi"/>
        </w:rPr>
        <w:t xml:space="preserve">attached </w:t>
      </w:r>
      <w:r w:rsidR="00D4680C" w:rsidRPr="00FD5BF4">
        <w:rPr>
          <w:rFonts w:asciiTheme="minorHAnsi" w:hAnsiTheme="minorHAnsi" w:cstheme="minorHAnsi"/>
        </w:rPr>
        <w:t>to this Agreement.</w:t>
      </w:r>
    </w:p>
    <w:p w14:paraId="58E9FEF0" w14:textId="1269CC0B" w:rsidR="00461BD2" w:rsidRPr="00FD5BF4" w:rsidRDefault="00D7029C" w:rsidP="008D0A1D">
      <w:pPr>
        <w:pStyle w:val="ListParagraph"/>
        <w:numPr>
          <w:ilvl w:val="1"/>
          <w:numId w:val="27"/>
        </w:numPr>
        <w:spacing w:after="160"/>
        <w:ind w:left="1008" w:hanging="648"/>
        <w:contextualSpacing w:val="0"/>
        <w:jc w:val="both"/>
        <w:rPr>
          <w:rFonts w:asciiTheme="minorHAnsi" w:hAnsiTheme="minorHAnsi" w:cstheme="minorHAnsi"/>
          <w:bCs/>
        </w:rPr>
      </w:pPr>
      <w:r w:rsidRPr="00FD5BF4">
        <w:rPr>
          <w:rFonts w:asciiTheme="minorHAnsi" w:hAnsiTheme="minorHAnsi" w:cstheme="minorHAnsi"/>
          <w:b/>
          <w:bCs/>
          <w:iCs/>
        </w:rPr>
        <w:t>Ownership</w:t>
      </w:r>
      <w:r w:rsidRPr="00FD5BF4">
        <w:rPr>
          <w:rFonts w:asciiTheme="minorHAnsi" w:hAnsiTheme="minorHAnsi" w:cstheme="minorHAnsi"/>
          <w:bCs/>
          <w:iCs/>
        </w:rPr>
        <w:t>.</w:t>
      </w:r>
      <w:r w:rsidRPr="00FD5BF4">
        <w:rPr>
          <w:rFonts w:asciiTheme="minorHAnsi" w:hAnsiTheme="minorHAnsi" w:cstheme="minorHAnsi"/>
          <w:b/>
          <w:bCs/>
          <w:i/>
          <w:iCs/>
        </w:rPr>
        <w:t xml:space="preserve"> </w:t>
      </w:r>
      <w:r w:rsidR="00695E40" w:rsidRPr="00FD5BF4">
        <w:rPr>
          <w:rFonts w:asciiTheme="minorHAnsi" w:hAnsiTheme="minorHAnsi" w:cstheme="minorHAnsi"/>
        </w:rPr>
        <w:t>Licensee</w:t>
      </w:r>
      <w:r w:rsidRPr="00FD5BF4">
        <w:rPr>
          <w:rFonts w:asciiTheme="minorHAnsi" w:hAnsiTheme="minorHAnsi" w:cstheme="minorHAnsi"/>
        </w:rPr>
        <w:t xml:space="preserve"> expressly acknowledge</w:t>
      </w:r>
      <w:r w:rsidR="00D4680C" w:rsidRPr="00FD5BF4">
        <w:rPr>
          <w:rFonts w:asciiTheme="minorHAnsi" w:hAnsiTheme="minorHAnsi" w:cstheme="minorHAnsi"/>
        </w:rPr>
        <w:t>s</w:t>
      </w:r>
      <w:r w:rsidRPr="00FD5BF4">
        <w:rPr>
          <w:rFonts w:asciiTheme="minorHAnsi" w:hAnsiTheme="minorHAnsi" w:cstheme="minorHAnsi"/>
        </w:rPr>
        <w:t xml:space="preserve"> </w:t>
      </w:r>
      <w:r w:rsidR="008B16D4" w:rsidRPr="00FD5BF4">
        <w:rPr>
          <w:rFonts w:asciiTheme="minorHAnsi" w:hAnsiTheme="minorHAnsi" w:cstheme="minorHAnsi"/>
        </w:rPr>
        <w:t>that CINA</w:t>
      </w:r>
      <w:r w:rsidRPr="00FD5BF4">
        <w:rPr>
          <w:rFonts w:asciiTheme="minorHAnsi" w:hAnsiTheme="minorHAnsi" w:cstheme="minorHAnsi"/>
        </w:rPr>
        <w:t xml:space="preserve"> and its </w:t>
      </w:r>
      <w:r w:rsidR="00E946F6" w:rsidRPr="00FD5BF4">
        <w:rPr>
          <w:rFonts w:asciiTheme="minorHAnsi" w:hAnsiTheme="minorHAnsi" w:cstheme="minorHAnsi"/>
        </w:rPr>
        <w:t>license</w:t>
      </w:r>
      <w:r w:rsidR="00D4680C" w:rsidRPr="00FD5BF4">
        <w:rPr>
          <w:rFonts w:asciiTheme="minorHAnsi" w:hAnsiTheme="minorHAnsi" w:cstheme="minorHAnsi"/>
        </w:rPr>
        <w:t>e</w:t>
      </w:r>
      <w:r w:rsidR="004657C3" w:rsidRPr="00FD5BF4">
        <w:rPr>
          <w:rFonts w:asciiTheme="minorHAnsi" w:hAnsiTheme="minorHAnsi" w:cstheme="minorHAnsi"/>
        </w:rPr>
        <w:t>, including DARTNet,</w:t>
      </w:r>
      <w:r w:rsidRPr="00FD5BF4">
        <w:rPr>
          <w:rFonts w:asciiTheme="minorHAnsi" w:hAnsiTheme="minorHAnsi" w:cstheme="minorHAnsi"/>
        </w:rPr>
        <w:t xml:space="preserve"> own all worldwide right, title and interest in and to the Licensed Materials, including all worldwide intellectual property rights therein. </w:t>
      </w:r>
      <w:r w:rsidR="00695E40" w:rsidRPr="00FD5BF4">
        <w:rPr>
          <w:rFonts w:asciiTheme="minorHAnsi" w:hAnsiTheme="minorHAnsi" w:cstheme="minorHAnsi"/>
        </w:rPr>
        <w:t>Licensee</w:t>
      </w:r>
      <w:r w:rsidRPr="00FD5BF4">
        <w:rPr>
          <w:rFonts w:asciiTheme="minorHAnsi" w:hAnsiTheme="minorHAnsi" w:cstheme="minorHAnsi"/>
        </w:rPr>
        <w:t xml:space="preserve"> will not delete or in any manner alter the copyright, trademark, patent, or other proprietary rights notices appearing on the Licensed Materials as delivered to </w:t>
      </w:r>
      <w:r w:rsidR="00695E40" w:rsidRPr="00FD5BF4">
        <w:rPr>
          <w:rFonts w:asciiTheme="minorHAnsi" w:hAnsiTheme="minorHAnsi" w:cstheme="minorHAnsi"/>
        </w:rPr>
        <w:t>Licensee</w:t>
      </w:r>
      <w:r w:rsidRPr="00FD5BF4">
        <w:rPr>
          <w:rFonts w:asciiTheme="minorHAnsi" w:hAnsiTheme="minorHAnsi" w:cstheme="minorHAnsi"/>
        </w:rPr>
        <w:t xml:space="preserve">. </w:t>
      </w:r>
      <w:r w:rsidR="00695E40" w:rsidRPr="00FD5BF4">
        <w:rPr>
          <w:rFonts w:asciiTheme="minorHAnsi" w:hAnsiTheme="minorHAnsi" w:cstheme="minorHAnsi"/>
        </w:rPr>
        <w:t>Licensee</w:t>
      </w:r>
      <w:r w:rsidRPr="00FD5BF4">
        <w:rPr>
          <w:rFonts w:asciiTheme="minorHAnsi" w:hAnsiTheme="minorHAnsi" w:cstheme="minorHAnsi"/>
        </w:rPr>
        <w:t xml:space="preserve"> will reproduce such notices on all copies that it makes of the Licensed Materials</w:t>
      </w:r>
      <w:r w:rsidR="00461BD2" w:rsidRPr="00FD5BF4">
        <w:rPr>
          <w:rFonts w:asciiTheme="minorHAnsi" w:hAnsiTheme="minorHAnsi" w:cstheme="minorHAnsi"/>
          <w:bCs/>
        </w:rPr>
        <w:t>.</w:t>
      </w:r>
    </w:p>
    <w:p w14:paraId="4DF14EFF" w14:textId="153FB1FC" w:rsidR="00AC2AB6" w:rsidRPr="008F7523" w:rsidRDefault="00D7029C" w:rsidP="008D0A1D">
      <w:pPr>
        <w:pStyle w:val="ListParagraph"/>
        <w:numPr>
          <w:ilvl w:val="1"/>
          <w:numId w:val="27"/>
        </w:numPr>
        <w:spacing w:after="160"/>
        <w:ind w:left="1008" w:hanging="648"/>
        <w:contextualSpacing w:val="0"/>
        <w:jc w:val="both"/>
        <w:rPr>
          <w:rFonts w:asciiTheme="minorHAnsi" w:hAnsiTheme="minorHAnsi" w:cstheme="minorHAnsi"/>
          <w:bCs/>
        </w:rPr>
      </w:pPr>
      <w:r w:rsidRPr="00FD5BF4">
        <w:rPr>
          <w:rFonts w:asciiTheme="minorHAnsi" w:hAnsiTheme="minorHAnsi" w:cstheme="minorHAnsi"/>
          <w:b/>
        </w:rPr>
        <w:t xml:space="preserve">Verification and Audit. </w:t>
      </w:r>
      <w:r w:rsidRPr="00FD5BF4">
        <w:rPr>
          <w:rFonts w:asciiTheme="minorHAnsi" w:hAnsiTheme="minorHAnsi" w:cstheme="minorHAnsi"/>
          <w:b/>
          <w:bCs/>
          <w:i/>
          <w:iCs/>
        </w:rPr>
        <w:t xml:space="preserve"> </w:t>
      </w:r>
      <w:r w:rsidRPr="00FD5BF4">
        <w:rPr>
          <w:rFonts w:asciiTheme="minorHAnsi" w:hAnsiTheme="minorHAnsi" w:cstheme="minorHAnsi"/>
        </w:rPr>
        <w:t xml:space="preserve">At </w:t>
      </w:r>
      <w:r w:rsidR="00D8382A" w:rsidRPr="00FD5BF4">
        <w:rPr>
          <w:rFonts w:asciiTheme="minorHAnsi" w:hAnsiTheme="minorHAnsi" w:cstheme="minorHAnsi"/>
        </w:rPr>
        <w:t>DARTNet</w:t>
      </w:r>
      <w:r w:rsidRPr="00FD5BF4">
        <w:rPr>
          <w:rFonts w:asciiTheme="minorHAnsi" w:hAnsiTheme="minorHAnsi" w:cstheme="minorHAnsi"/>
        </w:rPr>
        <w:t xml:space="preserve">'s written request, </w:t>
      </w:r>
      <w:r w:rsidR="00695E40" w:rsidRPr="00FD5BF4">
        <w:rPr>
          <w:rFonts w:asciiTheme="minorHAnsi" w:hAnsiTheme="minorHAnsi" w:cstheme="minorHAnsi"/>
        </w:rPr>
        <w:t>Licensee</w:t>
      </w:r>
      <w:r w:rsidRPr="00FD5BF4">
        <w:rPr>
          <w:rFonts w:asciiTheme="minorHAnsi" w:hAnsiTheme="minorHAnsi" w:cstheme="minorHAnsi"/>
        </w:rPr>
        <w:t xml:space="preserve"> will certify that the Licensed Materials are being used by </w:t>
      </w:r>
      <w:r w:rsidR="00695E40" w:rsidRPr="00FD5BF4">
        <w:rPr>
          <w:rFonts w:asciiTheme="minorHAnsi" w:hAnsiTheme="minorHAnsi" w:cstheme="minorHAnsi"/>
        </w:rPr>
        <w:t>Licensee</w:t>
      </w:r>
      <w:r w:rsidRPr="00FD5BF4">
        <w:rPr>
          <w:rFonts w:asciiTheme="minorHAnsi" w:hAnsiTheme="minorHAnsi" w:cstheme="minorHAnsi"/>
        </w:rPr>
        <w:t xml:space="preserve"> pursuant to the terms of this Agreement.  </w:t>
      </w:r>
      <w:r w:rsidR="00D4680C" w:rsidRPr="00FD5BF4">
        <w:rPr>
          <w:rFonts w:asciiTheme="minorHAnsi" w:hAnsiTheme="minorHAnsi" w:cstheme="minorHAnsi"/>
        </w:rPr>
        <w:t xml:space="preserve">  Additionally, no </w:t>
      </w:r>
      <w:r w:rsidRPr="00FD5BF4">
        <w:rPr>
          <w:rFonts w:asciiTheme="minorHAnsi" w:hAnsiTheme="minorHAnsi" w:cstheme="minorHAnsi"/>
        </w:rPr>
        <w:t xml:space="preserve">more often than once per year and upon at least thirty (30) days prior written notice, </w:t>
      </w:r>
      <w:r w:rsidR="00D8382A" w:rsidRPr="00FD5BF4">
        <w:rPr>
          <w:rFonts w:asciiTheme="minorHAnsi" w:hAnsiTheme="minorHAnsi" w:cstheme="minorHAnsi"/>
        </w:rPr>
        <w:t>DARTNet</w:t>
      </w:r>
      <w:r w:rsidRPr="00FD5BF4">
        <w:rPr>
          <w:rFonts w:asciiTheme="minorHAnsi" w:hAnsiTheme="minorHAnsi" w:cstheme="minorHAnsi"/>
        </w:rPr>
        <w:t xml:space="preserve"> </w:t>
      </w:r>
      <w:r w:rsidR="00D4680C" w:rsidRPr="00FD5BF4">
        <w:rPr>
          <w:rFonts w:asciiTheme="minorHAnsi" w:hAnsiTheme="minorHAnsi" w:cstheme="minorHAnsi"/>
        </w:rPr>
        <w:t xml:space="preserve">reserves the right to </w:t>
      </w:r>
      <w:r w:rsidRPr="00FD5BF4">
        <w:rPr>
          <w:rFonts w:asciiTheme="minorHAnsi" w:hAnsiTheme="minorHAnsi" w:cstheme="minorHAnsi"/>
        </w:rPr>
        <w:t xml:space="preserve">audit </w:t>
      </w:r>
      <w:r w:rsidR="00695E40" w:rsidRPr="00FD5BF4">
        <w:rPr>
          <w:rFonts w:asciiTheme="minorHAnsi" w:hAnsiTheme="minorHAnsi" w:cstheme="minorHAnsi"/>
        </w:rPr>
        <w:t>Licensee</w:t>
      </w:r>
      <w:r w:rsidR="00467BF2" w:rsidRPr="00FD5BF4">
        <w:rPr>
          <w:rFonts w:asciiTheme="minorHAnsi" w:hAnsiTheme="minorHAnsi" w:cstheme="minorHAnsi"/>
        </w:rPr>
        <w:t>’</w:t>
      </w:r>
      <w:r w:rsidR="00C61EAF" w:rsidRPr="00FD5BF4">
        <w:rPr>
          <w:rFonts w:asciiTheme="minorHAnsi" w:hAnsiTheme="minorHAnsi" w:cstheme="minorHAnsi"/>
        </w:rPr>
        <w:t>s</w:t>
      </w:r>
      <w:r w:rsidRPr="00FD5BF4">
        <w:rPr>
          <w:rFonts w:asciiTheme="minorHAnsi" w:hAnsiTheme="minorHAnsi" w:cstheme="minorHAnsi"/>
        </w:rPr>
        <w:t xml:space="preserve"> use of the Licensed Materials to ensure compliance with the terms of this Agreement subject to confidentiality obligations hereunder.  Any such audit will be conducted during regular business hours </w:t>
      </w:r>
      <w:r w:rsidR="00D4680C" w:rsidRPr="00FD5BF4">
        <w:rPr>
          <w:rFonts w:asciiTheme="minorHAnsi" w:hAnsiTheme="minorHAnsi" w:cstheme="minorHAnsi"/>
        </w:rPr>
        <w:t xml:space="preserve">and if such audit occurs at Licensee’s </w:t>
      </w:r>
      <w:r w:rsidRPr="00FD5BF4">
        <w:rPr>
          <w:rFonts w:asciiTheme="minorHAnsi" w:hAnsiTheme="minorHAnsi" w:cstheme="minorHAnsi"/>
        </w:rPr>
        <w:t xml:space="preserve">facilities </w:t>
      </w:r>
      <w:r w:rsidR="00D4680C" w:rsidRPr="00FD5BF4">
        <w:rPr>
          <w:rFonts w:asciiTheme="minorHAnsi" w:hAnsiTheme="minorHAnsi" w:cstheme="minorHAnsi"/>
        </w:rPr>
        <w:t xml:space="preserve">DARTNet agrees not to </w:t>
      </w:r>
      <w:r w:rsidRPr="00FD5BF4">
        <w:rPr>
          <w:rFonts w:asciiTheme="minorHAnsi" w:hAnsiTheme="minorHAnsi" w:cstheme="minorHAnsi"/>
        </w:rPr>
        <w:t xml:space="preserve">unreasonably interfere with </w:t>
      </w:r>
      <w:r w:rsidR="004C41CB" w:rsidRPr="00FD5BF4">
        <w:rPr>
          <w:rFonts w:asciiTheme="minorHAnsi" w:hAnsiTheme="minorHAnsi" w:cstheme="minorHAnsi"/>
        </w:rPr>
        <w:t xml:space="preserve">the </w:t>
      </w:r>
      <w:r w:rsidR="00D4680C" w:rsidRPr="00FD5BF4">
        <w:rPr>
          <w:rFonts w:asciiTheme="minorHAnsi" w:hAnsiTheme="minorHAnsi" w:cstheme="minorHAnsi"/>
        </w:rPr>
        <w:t xml:space="preserve">Licensee’s </w:t>
      </w:r>
      <w:r w:rsidRPr="00FD5BF4">
        <w:rPr>
          <w:rFonts w:asciiTheme="minorHAnsi" w:hAnsiTheme="minorHAnsi" w:cstheme="minorHAnsi"/>
        </w:rPr>
        <w:t xml:space="preserve">business activities. </w:t>
      </w:r>
      <w:r w:rsidR="00695E40" w:rsidRPr="00FD5BF4">
        <w:rPr>
          <w:rFonts w:asciiTheme="minorHAnsi" w:hAnsiTheme="minorHAnsi" w:cstheme="minorHAnsi"/>
        </w:rPr>
        <w:t>Licensee</w:t>
      </w:r>
      <w:r w:rsidRPr="00FD5BF4">
        <w:rPr>
          <w:rFonts w:asciiTheme="minorHAnsi" w:hAnsiTheme="minorHAnsi" w:cstheme="minorHAnsi"/>
        </w:rPr>
        <w:t xml:space="preserve"> will provide </w:t>
      </w:r>
      <w:r w:rsidR="00A13F3F" w:rsidRPr="00FD5BF4">
        <w:rPr>
          <w:rFonts w:asciiTheme="minorHAnsi" w:hAnsiTheme="minorHAnsi" w:cstheme="minorHAnsi"/>
        </w:rPr>
        <w:t>DARTNet</w:t>
      </w:r>
      <w:r w:rsidRPr="00FD5BF4">
        <w:rPr>
          <w:rFonts w:asciiTheme="minorHAnsi" w:hAnsiTheme="minorHAnsi" w:cstheme="minorHAnsi"/>
        </w:rPr>
        <w:t xml:space="preserve"> with access to the relevant books and records and the portion of the facilities in which the Licensed Materials are used by </w:t>
      </w:r>
      <w:r w:rsidR="00695E40" w:rsidRPr="00FD5BF4">
        <w:rPr>
          <w:rFonts w:asciiTheme="minorHAnsi" w:hAnsiTheme="minorHAnsi" w:cstheme="minorHAnsi"/>
        </w:rPr>
        <w:t>Licensee</w:t>
      </w:r>
      <w:r w:rsidR="00BA3A4F" w:rsidRPr="00FD5BF4">
        <w:rPr>
          <w:rFonts w:asciiTheme="minorHAnsi" w:hAnsiTheme="minorHAnsi" w:cstheme="minorHAnsi"/>
        </w:rPr>
        <w:t xml:space="preserve">.  </w:t>
      </w:r>
      <w:r w:rsidR="00D8382A" w:rsidRPr="00FD5BF4">
        <w:rPr>
          <w:rFonts w:asciiTheme="minorHAnsi" w:hAnsiTheme="minorHAnsi" w:cstheme="minorHAnsi"/>
        </w:rPr>
        <w:t>DARTNet</w:t>
      </w:r>
      <w:r w:rsidR="00BA3A4F" w:rsidRPr="00FD5BF4">
        <w:rPr>
          <w:rFonts w:asciiTheme="minorHAnsi" w:hAnsiTheme="minorHAnsi" w:cstheme="minorHAnsi"/>
        </w:rPr>
        <w:t xml:space="preserve"> shall</w:t>
      </w:r>
      <w:r w:rsidRPr="00FD5BF4">
        <w:rPr>
          <w:rFonts w:asciiTheme="minorHAnsi" w:hAnsiTheme="minorHAnsi" w:cstheme="minorHAnsi"/>
        </w:rPr>
        <w:t xml:space="preserve"> provide </w:t>
      </w:r>
      <w:r w:rsidR="00695E40" w:rsidRPr="00FD5BF4">
        <w:rPr>
          <w:rFonts w:asciiTheme="minorHAnsi" w:hAnsiTheme="minorHAnsi" w:cstheme="minorHAnsi"/>
        </w:rPr>
        <w:t>Licensee</w:t>
      </w:r>
      <w:r w:rsidRPr="00FD5BF4">
        <w:rPr>
          <w:rFonts w:asciiTheme="minorHAnsi" w:hAnsiTheme="minorHAnsi" w:cstheme="minorHAnsi"/>
        </w:rPr>
        <w:t xml:space="preserve"> with copies of all audit report(s).  If an audit reveals that </w:t>
      </w:r>
      <w:r w:rsidR="00695E40" w:rsidRPr="00FD5BF4">
        <w:rPr>
          <w:rFonts w:asciiTheme="minorHAnsi" w:hAnsiTheme="minorHAnsi" w:cstheme="minorHAnsi"/>
        </w:rPr>
        <w:t>Licensee</w:t>
      </w:r>
      <w:r w:rsidRPr="00FD5BF4">
        <w:rPr>
          <w:rFonts w:asciiTheme="minorHAnsi" w:hAnsiTheme="minorHAnsi" w:cstheme="minorHAnsi"/>
        </w:rPr>
        <w:t xml:space="preserve"> or a</w:t>
      </w:r>
      <w:r w:rsidR="005768FA" w:rsidRPr="00FD5BF4">
        <w:rPr>
          <w:rFonts w:asciiTheme="minorHAnsi" w:hAnsiTheme="minorHAnsi" w:cstheme="minorHAnsi"/>
        </w:rPr>
        <w:t xml:space="preserve">ny </w:t>
      </w:r>
      <w:r w:rsidR="00F233D7" w:rsidRPr="00FD5BF4">
        <w:rPr>
          <w:rFonts w:asciiTheme="minorHAnsi" w:hAnsiTheme="minorHAnsi" w:cstheme="minorHAnsi"/>
        </w:rPr>
        <w:t xml:space="preserve">employee or other person utilizing the Licensed Materials pursuant to Licensee’s license of the Licensed Materials under this Agreement </w:t>
      </w:r>
      <w:r w:rsidRPr="00FD5BF4">
        <w:rPr>
          <w:rFonts w:asciiTheme="minorHAnsi" w:hAnsiTheme="minorHAnsi" w:cstheme="minorHAnsi"/>
        </w:rPr>
        <w:t xml:space="preserve">is not using the Licensed Materials in accordance with the terms and conditions of this Agreement, then </w:t>
      </w:r>
      <w:r w:rsidR="00D8382A" w:rsidRPr="00FD5BF4">
        <w:rPr>
          <w:rFonts w:asciiTheme="minorHAnsi" w:hAnsiTheme="minorHAnsi" w:cstheme="minorHAnsi"/>
        </w:rPr>
        <w:t>DARTNet</w:t>
      </w:r>
      <w:r w:rsidRPr="00FD5BF4">
        <w:rPr>
          <w:rFonts w:asciiTheme="minorHAnsi" w:hAnsiTheme="minorHAnsi" w:cstheme="minorHAnsi"/>
        </w:rPr>
        <w:t xml:space="preserve"> will notify </w:t>
      </w:r>
      <w:r w:rsidR="00695E40" w:rsidRPr="00FD5BF4">
        <w:rPr>
          <w:rFonts w:asciiTheme="minorHAnsi" w:hAnsiTheme="minorHAnsi" w:cstheme="minorHAnsi"/>
        </w:rPr>
        <w:t>Licensee</w:t>
      </w:r>
      <w:r w:rsidRPr="00FD5BF4">
        <w:rPr>
          <w:rFonts w:asciiTheme="minorHAnsi" w:hAnsiTheme="minorHAnsi" w:cstheme="minorHAnsi"/>
        </w:rPr>
        <w:t xml:space="preserve"> in writing of the alleged material breach and </w:t>
      </w:r>
      <w:r w:rsidR="00695E40" w:rsidRPr="00FD5BF4">
        <w:rPr>
          <w:rFonts w:asciiTheme="minorHAnsi" w:hAnsiTheme="minorHAnsi" w:cstheme="minorHAnsi"/>
        </w:rPr>
        <w:t>Licensee</w:t>
      </w:r>
      <w:r w:rsidRPr="00FD5BF4">
        <w:rPr>
          <w:rFonts w:asciiTheme="minorHAnsi" w:hAnsiTheme="minorHAnsi" w:cstheme="minorHAnsi"/>
        </w:rPr>
        <w:t xml:space="preserve"> </w:t>
      </w:r>
      <w:r w:rsidR="003A517E" w:rsidRPr="00FD5BF4">
        <w:rPr>
          <w:rFonts w:asciiTheme="minorHAnsi" w:hAnsiTheme="minorHAnsi" w:cstheme="minorHAnsi"/>
        </w:rPr>
        <w:t>will</w:t>
      </w:r>
      <w:r w:rsidRPr="00FD5BF4">
        <w:rPr>
          <w:rFonts w:asciiTheme="minorHAnsi" w:hAnsiTheme="minorHAnsi" w:cstheme="minorHAnsi"/>
        </w:rPr>
        <w:t xml:space="preserve"> take action to cure such material breach within a reasonable period of time from the date of such notice.  </w:t>
      </w:r>
      <w:r w:rsidR="00D8382A" w:rsidRPr="00FD5BF4">
        <w:rPr>
          <w:rFonts w:asciiTheme="minorHAnsi" w:hAnsiTheme="minorHAnsi" w:cstheme="minorHAnsi"/>
        </w:rPr>
        <w:t>DARTNet</w:t>
      </w:r>
      <w:r w:rsidR="004B64C1" w:rsidRPr="00FD5BF4">
        <w:rPr>
          <w:rFonts w:asciiTheme="minorHAnsi" w:hAnsiTheme="minorHAnsi" w:cstheme="minorHAnsi"/>
        </w:rPr>
        <w:t xml:space="preserve"> </w:t>
      </w:r>
      <w:r w:rsidR="00745949" w:rsidRPr="00FD5BF4">
        <w:rPr>
          <w:rFonts w:asciiTheme="minorHAnsi" w:hAnsiTheme="minorHAnsi" w:cstheme="minorHAnsi"/>
        </w:rPr>
        <w:t xml:space="preserve">and </w:t>
      </w:r>
      <w:r w:rsidR="00695E40" w:rsidRPr="00FD5BF4">
        <w:rPr>
          <w:rFonts w:asciiTheme="minorHAnsi" w:hAnsiTheme="minorHAnsi" w:cstheme="minorHAnsi"/>
        </w:rPr>
        <w:t>Licensee</w:t>
      </w:r>
      <w:r w:rsidR="00745949" w:rsidRPr="00FD5BF4">
        <w:rPr>
          <w:rFonts w:asciiTheme="minorHAnsi" w:hAnsiTheme="minorHAnsi" w:cstheme="minorHAnsi"/>
        </w:rPr>
        <w:t xml:space="preserve"> </w:t>
      </w:r>
      <w:r w:rsidR="004B64C1" w:rsidRPr="00FD5BF4">
        <w:rPr>
          <w:rFonts w:asciiTheme="minorHAnsi" w:hAnsiTheme="minorHAnsi" w:cstheme="minorHAnsi"/>
        </w:rPr>
        <w:t xml:space="preserve">maintain the right to monitor usage of Licensed Materials and </w:t>
      </w:r>
      <w:r w:rsidR="00384D99" w:rsidRPr="00FD5BF4">
        <w:rPr>
          <w:rFonts w:asciiTheme="minorHAnsi" w:hAnsiTheme="minorHAnsi" w:cstheme="minorHAnsi"/>
        </w:rPr>
        <w:t>with mutual agreement</w:t>
      </w:r>
      <w:r w:rsidR="00461BD2" w:rsidRPr="00FD5BF4">
        <w:rPr>
          <w:rFonts w:asciiTheme="minorHAnsi" w:hAnsiTheme="minorHAnsi" w:cstheme="minorHAnsi"/>
        </w:rPr>
        <w:t>,</w:t>
      </w:r>
      <w:r w:rsidR="004B64C1" w:rsidRPr="00FD5BF4">
        <w:rPr>
          <w:rFonts w:asciiTheme="minorHAnsi" w:hAnsiTheme="minorHAnsi" w:cstheme="minorHAnsi"/>
        </w:rPr>
        <w:t xml:space="preserve"> adjust fees </w:t>
      </w:r>
      <w:r w:rsidR="00461BD2" w:rsidRPr="00FD5BF4">
        <w:rPr>
          <w:rFonts w:asciiTheme="minorHAnsi" w:hAnsiTheme="minorHAnsi" w:cstheme="minorHAnsi"/>
        </w:rPr>
        <w:t xml:space="preserve">as needed based on the </w:t>
      </w:r>
      <w:r w:rsidR="00F233D7" w:rsidRPr="00FD5BF4">
        <w:rPr>
          <w:rFonts w:asciiTheme="minorHAnsi" w:hAnsiTheme="minorHAnsi" w:cstheme="minorHAnsi"/>
        </w:rPr>
        <w:t>actual usage of the Licensed Materials</w:t>
      </w:r>
      <w:r w:rsidR="00461BD2" w:rsidRPr="00FD5BF4">
        <w:rPr>
          <w:rFonts w:asciiTheme="minorHAnsi" w:hAnsiTheme="minorHAnsi" w:cstheme="minorHAnsi"/>
        </w:rPr>
        <w:t>.</w:t>
      </w:r>
      <w:r w:rsidR="004B64C1" w:rsidRPr="00FD5BF4">
        <w:rPr>
          <w:rFonts w:asciiTheme="minorHAnsi" w:hAnsiTheme="minorHAnsi" w:cstheme="minorHAnsi"/>
        </w:rPr>
        <w:t xml:space="preserve"> </w:t>
      </w:r>
    </w:p>
    <w:p w14:paraId="57991018" w14:textId="77777777" w:rsidR="00526A96" w:rsidRPr="00FD5BF4" w:rsidRDefault="00D7029C" w:rsidP="008D0A1D">
      <w:pPr>
        <w:pStyle w:val="ListParagraph"/>
        <w:numPr>
          <w:ilvl w:val="1"/>
          <w:numId w:val="21"/>
        </w:numPr>
        <w:spacing w:after="160"/>
        <w:ind w:left="1008" w:hanging="648"/>
        <w:contextualSpacing w:val="0"/>
        <w:jc w:val="both"/>
        <w:rPr>
          <w:rFonts w:asciiTheme="minorHAnsi" w:hAnsiTheme="minorHAnsi" w:cstheme="minorHAnsi"/>
          <w:b/>
        </w:rPr>
      </w:pPr>
      <w:r w:rsidRPr="00FD5BF4">
        <w:rPr>
          <w:rFonts w:asciiTheme="minorHAnsi" w:hAnsiTheme="minorHAnsi" w:cstheme="minorHAnsi"/>
          <w:b/>
        </w:rPr>
        <w:t>Implementation</w:t>
      </w:r>
      <w:r w:rsidR="00695E40" w:rsidRPr="00FD5BF4">
        <w:rPr>
          <w:rFonts w:asciiTheme="minorHAnsi" w:hAnsiTheme="minorHAnsi" w:cstheme="minorHAnsi"/>
          <w:b/>
        </w:rPr>
        <w:t xml:space="preserve"> Plan</w:t>
      </w:r>
      <w:r w:rsidRPr="00FD5BF4">
        <w:rPr>
          <w:rFonts w:asciiTheme="minorHAnsi" w:hAnsiTheme="minorHAnsi" w:cstheme="minorHAnsi"/>
          <w:b/>
        </w:rPr>
        <w:t xml:space="preserve">.   </w:t>
      </w:r>
    </w:p>
    <w:p w14:paraId="43EDCF42" w14:textId="698DF71F" w:rsidR="00F233D7" w:rsidRPr="00FD5BF4" w:rsidRDefault="00D8382A" w:rsidP="00B1008D">
      <w:pPr>
        <w:pStyle w:val="ListParagraph"/>
        <w:numPr>
          <w:ilvl w:val="0"/>
          <w:numId w:val="25"/>
        </w:numPr>
        <w:spacing w:after="160"/>
        <w:ind w:left="1368" w:hanging="360"/>
        <w:contextualSpacing w:val="0"/>
        <w:jc w:val="both"/>
        <w:rPr>
          <w:rFonts w:asciiTheme="minorHAnsi" w:hAnsiTheme="minorHAnsi" w:cstheme="minorHAnsi"/>
        </w:rPr>
      </w:pPr>
      <w:r w:rsidRPr="00FD5BF4">
        <w:rPr>
          <w:rFonts w:asciiTheme="minorHAnsi" w:hAnsiTheme="minorHAnsi" w:cstheme="minorHAnsi"/>
        </w:rPr>
        <w:t>DARTNet</w:t>
      </w:r>
      <w:r w:rsidR="004E1728" w:rsidRPr="00FD5BF4">
        <w:rPr>
          <w:rFonts w:asciiTheme="minorHAnsi" w:hAnsiTheme="minorHAnsi" w:cstheme="minorHAnsi"/>
        </w:rPr>
        <w:t xml:space="preserve"> shall be provided </w:t>
      </w:r>
      <w:r w:rsidR="00F233D7" w:rsidRPr="00FD5BF4">
        <w:rPr>
          <w:rFonts w:asciiTheme="minorHAnsi" w:hAnsiTheme="minorHAnsi" w:cstheme="minorHAnsi"/>
        </w:rPr>
        <w:t xml:space="preserve">remote </w:t>
      </w:r>
      <w:r w:rsidR="004E1728" w:rsidRPr="00FD5BF4">
        <w:rPr>
          <w:rFonts w:asciiTheme="minorHAnsi" w:hAnsiTheme="minorHAnsi" w:cstheme="minorHAnsi"/>
        </w:rPr>
        <w:t xml:space="preserve">access to </w:t>
      </w:r>
      <w:r w:rsidR="00F233D7" w:rsidRPr="00FD5BF4">
        <w:rPr>
          <w:rFonts w:asciiTheme="minorHAnsi" w:hAnsiTheme="minorHAnsi" w:cstheme="minorHAnsi"/>
        </w:rPr>
        <w:t xml:space="preserve">Licensee’s </w:t>
      </w:r>
      <w:r w:rsidR="004E1728" w:rsidRPr="00FD5BF4">
        <w:rPr>
          <w:rFonts w:asciiTheme="minorHAnsi" w:hAnsiTheme="minorHAnsi" w:cstheme="minorHAnsi"/>
        </w:rPr>
        <w:t xml:space="preserve">computer </w:t>
      </w:r>
      <w:r w:rsidR="00F233D7" w:rsidRPr="00FD5BF4">
        <w:rPr>
          <w:rFonts w:asciiTheme="minorHAnsi" w:hAnsiTheme="minorHAnsi" w:cstheme="minorHAnsi"/>
        </w:rPr>
        <w:t xml:space="preserve">hardware </w:t>
      </w:r>
      <w:r w:rsidR="004E1728" w:rsidRPr="00FD5BF4">
        <w:rPr>
          <w:rFonts w:asciiTheme="minorHAnsi" w:hAnsiTheme="minorHAnsi" w:cstheme="minorHAnsi"/>
        </w:rPr>
        <w:t xml:space="preserve">to install the </w:t>
      </w:r>
      <w:r w:rsidR="00F233D7" w:rsidRPr="00FD5BF4">
        <w:rPr>
          <w:rFonts w:asciiTheme="minorHAnsi" w:hAnsiTheme="minorHAnsi" w:cstheme="minorHAnsi"/>
        </w:rPr>
        <w:t>L</w:t>
      </w:r>
      <w:r w:rsidR="004E1728" w:rsidRPr="00FD5BF4">
        <w:rPr>
          <w:rFonts w:asciiTheme="minorHAnsi" w:hAnsiTheme="minorHAnsi" w:cstheme="minorHAnsi"/>
        </w:rPr>
        <w:t xml:space="preserve">icensed </w:t>
      </w:r>
      <w:r w:rsidR="00F233D7" w:rsidRPr="00FD5BF4">
        <w:rPr>
          <w:rFonts w:asciiTheme="minorHAnsi" w:hAnsiTheme="minorHAnsi" w:cstheme="minorHAnsi"/>
        </w:rPr>
        <w:t>M</w:t>
      </w:r>
      <w:r w:rsidR="004E1728" w:rsidRPr="00FD5BF4">
        <w:rPr>
          <w:rFonts w:asciiTheme="minorHAnsi" w:hAnsiTheme="minorHAnsi" w:cstheme="minorHAnsi"/>
        </w:rPr>
        <w:t xml:space="preserve">aterials within </w:t>
      </w:r>
      <w:r w:rsidR="00F233D7" w:rsidRPr="00FD5BF4">
        <w:rPr>
          <w:rFonts w:asciiTheme="minorHAnsi" w:hAnsiTheme="minorHAnsi" w:cstheme="minorHAnsi"/>
        </w:rPr>
        <w:t xml:space="preserve">the time period set forth in </w:t>
      </w:r>
      <w:r w:rsidR="00F233D7" w:rsidRPr="00FD5BF4">
        <w:rPr>
          <w:rFonts w:asciiTheme="minorHAnsi" w:hAnsiTheme="minorHAnsi" w:cstheme="minorHAnsi"/>
          <w:b/>
        </w:rPr>
        <w:t>Schedule A</w:t>
      </w:r>
      <w:r w:rsidR="00F233D7" w:rsidRPr="00FD5BF4">
        <w:rPr>
          <w:rFonts w:asciiTheme="minorHAnsi" w:hAnsiTheme="minorHAnsi" w:cstheme="minorHAnsi"/>
        </w:rPr>
        <w:t xml:space="preserve">.  </w:t>
      </w:r>
      <w:r w:rsidR="00AE4DBA" w:rsidRPr="00FD5BF4">
        <w:rPr>
          <w:rFonts w:asciiTheme="minorHAnsi" w:hAnsiTheme="minorHAnsi" w:cstheme="minorHAnsi"/>
        </w:rPr>
        <w:t xml:space="preserve">If </w:t>
      </w:r>
      <w:r w:rsidR="00695E40" w:rsidRPr="00FD5BF4">
        <w:rPr>
          <w:rFonts w:asciiTheme="minorHAnsi" w:hAnsiTheme="minorHAnsi" w:cstheme="minorHAnsi"/>
        </w:rPr>
        <w:t>Licensee</w:t>
      </w:r>
      <w:r w:rsidR="00AE4DBA" w:rsidRPr="00FD5BF4">
        <w:rPr>
          <w:rFonts w:asciiTheme="minorHAnsi" w:hAnsiTheme="minorHAnsi" w:cstheme="minorHAnsi"/>
        </w:rPr>
        <w:t xml:space="preserve"> prefers to provide the computer</w:t>
      </w:r>
      <w:r w:rsidR="00F233D7" w:rsidRPr="00FD5BF4">
        <w:rPr>
          <w:rFonts w:asciiTheme="minorHAnsi" w:hAnsiTheme="minorHAnsi" w:cstheme="minorHAnsi"/>
        </w:rPr>
        <w:t xml:space="preserve"> hardware</w:t>
      </w:r>
      <w:r w:rsidR="00AE4DBA" w:rsidRPr="00FD5BF4">
        <w:rPr>
          <w:rFonts w:asciiTheme="minorHAnsi" w:hAnsiTheme="minorHAnsi" w:cstheme="minorHAnsi"/>
        </w:rPr>
        <w:t xml:space="preserve">, it must be consistent with </w:t>
      </w:r>
      <w:r w:rsidRPr="00FD5BF4">
        <w:rPr>
          <w:rFonts w:asciiTheme="minorHAnsi" w:hAnsiTheme="minorHAnsi" w:cstheme="minorHAnsi"/>
        </w:rPr>
        <w:t>DARTNet</w:t>
      </w:r>
      <w:r w:rsidR="00AE4DBA" w:rsidRPr="00FD5BF4">
        <w:rPr>
          <w:rFonts w:asciiTheme="minorHAnsi" w:hAnsiTheme="minorHAnsi" w:cstheme="minorHAnsi"/>
        </w:rPr>
        <w:t>’s specifications.</w:t>
      </w:r>
    </w:p>
    <w:p w14:paraId="3584D4A7" w14:textId="7BA093D2" w:rsidR="002D6F8D" w:rsidRPr="00FD5BF4" w:rsidRDefault="00695E40" w:rsidP="00B1008D">
      <w:pPr>
        <w:pStyle w:val="ListParagraph"/>
        <w:numPr>
          <w:ilvl w:val="0"/>
          <w:numId w:val="25"/>
        </w:numPr>
        <w:spacing w:after="160"/>
        <w:ind w:left="1368" w:hanging="360"/>
        <w:contextualSpacing w:val="0"/>
        <w:jc w:val="both"/>
        <w:rPr>
          <w:rFonts w:asciiTheme="minorHAnsi" w:hAnsiTheme="minorHAnsi" w:cstheme="minorHAnsi"/>
        </w:rPr>
      </w:pPr>
      <w:r w:rsidRPr="00FD5BF4">
        <w:rPr>
          <w:rFonts w:asciiTheme="minorHAnsi" w:hAnsiTheme="minorHAnsi" w:cstheme="minorHAnsi"/>
        </w:rPr>
        <w:lastRenderedPageBreak/>
        <w:t>Licensee</w:t>
      </w:r>
      <w:r w:rsidR="002D6F8D" w:rsidRPr="00FD5BF4">
        <w:rPr>
          <w:rFonts w:asciiTheme="minorHAnsi" w:hAnsiTheme="minorHAnsi" w:cstheme="minorHAnsi"/>
        </w:rPr>
        <w:t xml:space="preserve"> shall arrange for, or comply with, the installation of Third Party Software, as applicable</w:t>
      </w:r>
      <w:r w:rsidR="00F233D7" w:rsidRPr="00FD5BF4">
        <w:rPr>
          <w:rFonts w:asciiTheme="minorHAnsi" w:hAnsiTheme="minorHAnsi" w:cstheme="minorHAnsi"/>
        </w:rPr>
        <w:t>,</w:t>
      </w:r>
      <w:r w:rsidR="002D6F8D" w:rsidRPr="00FD5BF4">
        <w:rPr>
          <w:rFonts w:asciiTheme="minorHAnsi" w:hAnsiTheme="minorHAnsi" w:cstheme="minorHAnsi"/>
        </w:rPr>
        <w:t xml:space="preserve"> based on the requirements of all Licensed Materials in </w:t>
      </w:r>
      <w:r w:rsidR="002D6F8D" w:rsidRPr="00FD5BF4">
        <w:rPr>
          <w:rFonts w:asciiTheme="minorHAnsi" w:hAnsiTheme="minorHAnsi" w:cstheme="minorHAnsi"/>
          <w:b/>
        </w:rPr>
        <w:t>Schedule A</w:t>
      </w:r>
      <w:r w:rsidR="002D6F8D" w:rsidRPr="00FD5BF4">
        <w:rPr>
          <w:rFonts w:asciiTheme="minorHAnsi" w:hAnsiTheme="minorHAnsi" w:cstheme="minorHAnsi"/>
        </w:rPr>
        <w:t xml:space="preserve">. The installation of all third party software shall be on the same server as that which will be used for the Licensed Materials, unless otherwise stated. </w:t>
      </w:r>
    </w:p>
    <w:p w14:paraId="524DFB78" w14:textId="5DE87F92" w:rsidR="003163C7" w:rsidRPr="00FD5BF4" w:rsidRDefault="00022853" w:rsidP="00B1008D">
      <w:pPr>
        <w:spacing w:after="160"/>
        <w:ind w:left="1368" w:hanging="360"/>
        <w:jc w:val="both"/>
        <w:rPr>
          <w:rFonts w:asciiTheme="minorHAnsi" w:hAnsiTheme="minorHAnsi" w:cstheme="minorHAnsi"/>
          <w:sz w:val="22"/>
          <w:szCs w:val="22"/>
        </w:rPr>
      </w:pPr>
      <w:r w:rsidRPr="00FD5BF4">
        <w:rPr>
          <w:rFonts w:asciiTheme="minorHAnsi" w:hAnsiTheme="minorHAnsi" w:cstheme="minorHAnsi"/>
          <w:sz w:val="22"/>
          <w:szCs w:val="22"/>
        </w:rPr>
        <w:t>(iii)</w:t>
      </w:r>
      <w:r w:rsidRPr="00FD5BF4">
        <w:rPr>
          <w:rFonts w:asciiTheme="minorHAnsi" w:hAnsiTheme="minorHAnsi" w:cstheme="minorHAnsi"/>
          <w:sz w:val="22"/>
          <w:szCs w:val="22"/>
        </w:rPr>
        <w:tab/>
      </w:r>
      <w:r w:rsidR="00D8382A" w:rsidRPr="00FD5BF4">
        <w:rPr>
          <w:rFonts w:asciiTheme="minorHAnsi" w:hAnsiTheme="minorHAnsi" w:cstheme="minorHAnsi"/>
          <w:sz w:val="22"/>
          <w:szCs w:val="22"/>
        </w:rPr>
        <w:t>DARTNet</w:t>
      </w:r>
      <w:r w:rsidR="00D7029C" w:rsidRPr="00FD5BF4">
        <w:rPr>
          <w:rFonts w:asciiTheme="minorHAnsi" w:hAnsiTheme="minorHAnsi" w:cstheme="minorHAnsi"/>
          <w:sz w:val="22"/>
          <w:szCs w:val="22"/>
        </w:rPr>
        <w:t xml:space="preserve"> and </w:t>
      </w:r>
      <w:r w:rsidR="00695E40" w:rsidRPr="00FD5BF4">
        <w:rPr>
          <w:rFonts w:asciiTheme="minorHAnsi" w:hAnsiTheme="minorHAnsi" w:cstheme="minorHAnsi"/>
          <w:sz w:val="22"/>
          <w:szCs w:val="22"/>
        </w:rPr>
        <w:t>Licensee</w:t>
      </w:r>
      <w:r w:rsidR="00D7029C" w:rsidRPr="00FD5BF4">
        <w:rPr>
          <w:rFonts w:asciiTheme="minorHAnsi" w:hAnsiTheme="minorHAnsi" w:cstheme="minorHAnsi"/>
          <w:sz w:val="22"/>
          <w:szCs w:val="22"/>
        </w:rPr>
        <w:t xml:space="preserve"> shall arrange for delivery of the Licensed Materials and the Documentation to </w:t>
      </w:r>
      <w:r w:rsidR="00F061D3" w:rsidRPr="00FD5BF4">
        <w:rPr>
          <w:rFonts w:asciiTheme="minorHAnsi" w:hAnsiTheme="minorHAnsi" w:cstheme="minorHAnsi"/>
          <w:sz w:val="22"/>
          <w:szCs w:val="22"/>
        </w:rPr>
        <w:t>Licensee’s</w:t>
      </w:r>
      <w:r w:rsidR="00D7029C" w:rsidRPr="00FD5BF4">
        <w:rPr>
          <w:rFonts w:asciiTheme="minorHAnsi" w:hAnsiTheme="minorHAnsi" w:cstheme="minorHAnsi"/>
          <w:sz w:val="22"/>
          <w:szCs w:val="22"/>
        </w:rPr>
        <w:t xml:space="preserve"> facilities on or about the dates </w:t>
      </w:r>
      <w:r w:rsidR="00227071" w:rsidRPr="00FD5BF4">
        <w:rPr>
          <w:rFonts w:asciiTheme="minorHAnsi" w:hAnsiTheme="minorHAnsi" w:cstheme="minorHAnsi"/>
          <w:sz w:val="22"/>
          <w:szCs w:val="22"/>
        </w:rPr>
        <w:t xml:space="preserve">agreed to with </w:t>
      </w:r>
      <w:r w:rsidR="00695E40" w:rsidRPr="00FD5BF4">
        <w:rPr>
          <w:rFonts w:asciiTheme="minorHAnsi" w:hAnsiTheme="minorHAnsi" w:cstheme="minorHAnsi"/>
          <w:sz w:val="22"/>
          <w:szCs w:val="22"/>
        </w:rPr>
        <w:t>Licensee</w:t>
      </w:r>
      <w:r w:rsidR="001B1E80" w:rsidRPr="00FD5BF4">
        <w:rPr>
          <w:rFonts w:asciiTheme="minorHAnsi" w:hAnsiTheme="minorHAnsi" w:cstheme="minorHAnsi"/>
          <w:sz w:val="22"/>
          <w:szCs w:val="22"/>
        </w:rPr>
        <w:t xml:space="preserve"> as part of the</w:t>
      </w:r>
      <w:r w:rsidR="00BA3A4F" w:rsidRPr="00FD5BF4">
        <w:rPr>
          <w:rFonts w:asciiTheme="minorHAnsi" w:hAnsiTheme="minorHAnsi" w:cstheme="minorHAnsi"/>
          <w:sz w:val="22"/>
          <w:szCs w:val="22"/>
        </w:rPr>
        <w:t xml:space="preserve"> </w:t>
      </w:r>
      <w:r w:rsidR="001B1E80" w:rsidRPr="00FD5BF4">
        <w:rPr>
          <w:rFonts w:asciiTheme="minorHAnsi" w:hAnsiTheme="minorHAnsi" w:cstheme="minorHAnsi"/>
          <w:sz w:val="22"/>
          <w:szCs w:val="22"/>
        </w:rPr>
        <w:t>Implementation Activities</w:t>
      </w:r>
      <w:r w:rsidR="00D7029C" w:rsidRPr="00FD5BF4">
        <w:rPr>
          <w:rFonts w:asciiTheme="minorHAnsi" w:hAnsiTheme="minorHAnsi" w:cstheme="minorHAnsi"/>
          <w:sz w:val="22"/>
          <w:szCs w:val="22"/>
        </w:rPr>
        <w:t xml:space="preserve">.   </w:t>
      </w:r>
      <w:r w:rsidR="00D8382A" w:rsidRPr="00FD5BF4">
        <w:rPr>
          <w:rFonts w:asciiTheme="minorHAnsi" w:hAnsiTheme="minorHAnsi" w:cstheme="minorHAnsi"/>
          <w:sz w:val="22"/>
          <w:szCs w:val="22"/>
        </w:rPr>
        <w:t>DARTNet</w:t>
      </w:r>
      <w:r w:rsidR="00D7029C" w:rsidRPr="00FD5BF4">
        <w:rPr>
          <w:rFonts w:asciiTheme="minorHAnsi" w:hAnsiTheme="minorHAnsi" w:cstheme="minorHAnsi"/>
          <w:sz w:val="22"/>
          <w:szCs w:val="22"/>
        </w:rPr>
        <w:t xml:space="preserve"> shall </w:t>
      </w:r>
      <w:r w:rsidR="004E1728" w:rsidRPr="00FD5BF4">
        <w:rPr>
          <w:rFonts w:asciiTheme="minorHAnsi" w:hAnsiTheme="minorHAnsi" w:cstheme="minorHAnsi"/>
          <w:sz w:val="22"/>
          <w:szCs w:val="22"/>
        </w:rPr>
        <w:t xml:space="preserve">perform the </w:t>
      </w:r>
      <w:r w:rsidR="00F233D7" w:rsidRPr="00FD5BF4">
        <w:rPr>
          <w:rFonts w:asciiTheme="minorHAnsi" w:hAnsiTheme="minorHAnsi" w:cstheme="minorHAnsi"/>
          <w:sz w:val="22"/>
          <w:szCs w:val="22"/>
        </w:rPr>
        <w:t>I</w:t>
      </w:r>
      <w:r w:rsidR="00D7029C" w:rsidRPr="00FD5BF4">
        <w:rPr>
          <w:rFonts w:asciiTheme="minorHAnsi" w:hAnsiTheme="minorHAnsi" w:cstheme="minorHAnsi"/>
          <w:sz w:val="22"/>
          <w:szCs w:val="22"/>
        </w:rPr>
        <w:t>nstall</w:t>
      </w:r>
      <w:r w:rsidR="004E1728" w:rsidRPr="00FD5BF4">
        <w:rPr>
          <w:rFonts w:asciiTheme="minorHAnsi" w:hAnsiTheme="minorHAnsi" w:cstheme="minorHAnsi"/>
          <w:sz w:val="22"/>
          <w:szCs w:val="22"/>
        </w:rPr>
        <w:t>a</w:t>
      </w:r>
      <w:r w:rsidR="00AE4DBA" w:rsidRPr="00FD5BF4">
        <w:rPr>
          <w:rFonts w:asciiTheme="minorHAnsi" w:hAnsiTheme="minorHAnsi" w:cstheme="minorHAnsi"/>
          <w:sz w:val="22"/>
          <w:szCs w:val="22"/>
        </w:rPr>
        <w:t xml:space="preserve">tion </w:t>
      </w:r>
      <w:r w:rsidR="00F233D7" w:rsidRPr="00FD5BF4">
        <w:rPr>
          <w:rFonts w:asciiTheme="minorHAnsi" w:hAnsiTheme="minorHAnsi" w:cstheme="minorHAnsi"/>
          <w:sz w:val="22"/>
          <w:szCs w:val="22"/>
        </w:rPr>
        <w:t>A</w:t>
      </w:r>
      <w:r w:rsidR="00AE4DBA" w:rsidRPr="00FD5BF4">
        <w:rPr>
          <w:rFonts w:asciiTheme="minorHAnsi" w:hAnsiTheme="minorHAnsi" w:cstheme="minorHAnsi"/>
          <w:sz w:val="22"/>
          <w:szCs w:val="22"/>
        </w:rPr>
        <w:t>ctivities associated with</w:t>
      </w:r>
      <w:r w:rsidR="00D7029C" w:rsidRPr="00FD5BF4">
        <w:rPr>
          <w:rFonts w:asciiTheme="minorHAnsi" w:hAnsiTheme="minorHAnsi" w:cstheme="minorHAnsi"/>
          <w:sz w:val="22"/>
          <w:szCs w:val="22"/>
        </w:rPr>
        <w:t xml:space="preserve"> the Licensed Materials on the </w:t>
      </w:r>
      <w:r w:rsidR="00F233D7" w:rsidRPr="00FD5BF4">
        <w:rPr>
          <w:rFonts w:asciiTheme="minorHAnsi" w:hAnsiTheme="minorHAnsi" w:cstheme="minorHAnsi"/>
          <w:sz w:val="22"/>
          <w:szCs w:val="22"/>
        </w:rPr>
        <w:t xml:space="preserve">computer hardware </w:t>
      </w:r>
      <w:r w:rsidR="00D7029C" w:rsidRPr="00FD5BF4">
        <w:rPr>
          <w:rFonts w:asciiTheme="minorHAnsi" w:hAnsiTheme="minorHAnsi" w:cstheme="minorHAnsi"/>
          <w:sz w:val="22"/>
          <w:szCs w:val="22"/>
        </w:rPr>
        <w:t xml:space="preserve">identified in the </w:t>
      </w:r>
      <w:r w:rsidR="001B1E80" w:rsidRPr="00FD5BF4">
        <w:rPr>
          <w:rFonts w:asciiTheme="minorHAnsi" w:hAnsiTheme="minorHAnsi" w:cstheme="minorHAnsi"/>
          <w:sz w:val="22"/>
          <w:szCs w:val="22"/>
        </w:rPr>
        <w:t>Implementation Activities</w:t>
      </w:r>
      <w:r w:rsidR="00D7029C" w:rsidRPr="00FD5BF4">
        <w:rPr>
          <w:rFonts w:asciiTheme="minorHAnsi" w:hAnsiTheme="minorHAnsi" w:cstheme="minorHAnsi"/>
          <w:sz w:val="22"/>
          <w:szCs w:val="22"/>
        </w:rPr>
        <w:t>, or as othe</w:t>
      </w:r>
      <w:r w:rsidR="004E1728" w:rsidRPr="00FD5BF4">
        <w:rPr>
          <w:rFonts w:asciiTheme="minorHAnsi" w:hAnsiTheme="minorHAnsi" w:cstheme="minorHAnsi"/>
          <w:sz w:val="22"/>
          <w:szCs w:val="22"/>
        </w:rPr>
        <w:t>rwise agreed to by the parties within</w:t>
      </w:r>
      <w:r w:rsidR="00F233D7" w:rsidRPr="00FD5BF4">
        <w:rPr>
          <w:rFonts w:asciiTheme="minorHAnsi" w:hAnsiTheme="minorHAnsi" w:cstheme="minorHAnsi"/>
          <w:sz w:val="22"/>
          <w:szCs w:val="22"/>
        </w:rPr>
        <w:t xml:space="preserve"> the time period set forth in </w:t>
      </w:r>
      <w:r w:rsidR="000B2E37" w:rsidRPr="00FD5BF4">
        <w:rPr>
          <w:rFonts w:asciiTheme="minorHAnsi" w:hAnsiTheme="minorHAnsi" w:cstheme="minorHAnsi"/>
          <w:b/>
          <w:sz w:val="22"/>
          <w:szCs w:val="22"/>
        </w:rPr>
        <w:t>Statement of Work</w:t>
      </w:r>
      <w:r w:rsidR="004E1728" w:rsidRPr="00FD5BF4">
        <w:rPr>
          <w:rFonts w:asciiTheme="minorHAnsi" w:hAnsiTheme="minorHAnsi" w:cstheme="minorHAnsi"/>
          <w:sz w:val="22"/>
          <w:szCs w:val="22"/>
        </w:rPr>
        <w:t>.</w:t>
      </w:r>
    </w:p>
    <w:p w14:paraId="4D1A737E" w14:textId="3A48F023" w:rsidR="00C356A4" w:rsidRPr="00FD5BF4" w:rsidRDefault="009C1DCE" w:rsidP="00B1008D">
      <w:pPr>
        <w:spacing w:after="160"/>
        <w:ind w:left="1368" w:hanging="360"/>
        <w:jc w:val="both"/>
        <w:rPr>
          <w:rFonts w:asciiTheme="minorHAnsi" w:hAnsiTheme="minorHAnsi" w:cstheme="minorHAnsi"/>
          <w:b/>
          <w:sz w:val="22"/>
          <w:szCs w:val="22"/>
        </w:rPr>
      </w:pPr>
      <w:r w:rsidRPr="00FD5BF4" w:rsidDel="009C1DCE">
        <w:rPr>
          <w:rFonts w:asciiTheme="minorHAnsi" w:hAnsiTheme="minorHAnsi" w:cstheme="minorHAnsi"/>
          <w:sz w:val="22"/>
          <w:szCs w:val="22"/>
        </w:rPr>
        <w:t xml:space="preserve"> </w:t>
      </w:r>
      <w:r w:rsidR="00F233D7" w:rsidRPr="00FD5BF4">
        <w:rPr>
          <w:rFonts w:asciiTheme="minorHAnsi" w:hAnsiTheme="minorHAnsi" w:cstheme="minorHAnsi"/>
          <w:sz w:val="22"/>
          <w:szCs w:val="22"/>
        </w:rPr>
        <w:t>(v)</w:t>
      </w:r>
      <w:r w:rsidR="00F233D7" w:rsidRPr="00FD5BF4">
        <w:rPr>
          <w:rFonts w:asciiTheme="minorHAnsi" w:hAnsiTheme="minorHAnsi" w:cstheme="minorHAnsi"/>
          <w:sz w:val="22"/>
          <w:szCs w:val="22"/>
        </w:rPr>
        <w:tab/>
      </w:r>
      <w:r w:rsidR="00D7029C" w:rsidRPr="00FD5BF4">
        <w:rPr>
          <w:rFonts w:asciiTheme="minorHAnsi" w:hAnsiTheme="minorHAnsi" w:cstheme="minorHAnsi"/>
          <w:sz w:val="22"/>
          <w:szCs w:val="22"/>
        </w:rPr>
        <w:t xml:space="preserve">In the event </w:t>
      </w:r>
      <w:r w:rsidR="00695E40" w:rsidRPr="00FD5BF4">
        <w:rPr>
          <w:rFonts w:asciiTheme="minorHAnsi" w:hAnsiTheme="minorHAnsi" w:cstheme="minorHAnsi"/>
          <w:sz w:val="22"/>
          <w:szCs w:val="22"/>
        </w:rPr>
        <w:t>Licensee</w:t>
      </w:r>
      <w:r w:rsidR="00D7029C" w:rsidRPr="00FD5BF4">
        <w:rPr>
          <w:rFonts w:asciiTheme="minorHAnsi" w:hAnsiTheme="minorHAnsi" w:cstheme="minorHAnsi"/>
          <w:sz w:val="22"/>
          <w:szCs w:val="22"/>
        </w:rPr>
        <w:t xml:space="preserve"> elects not to accept the Licensed Materials and Doc</w:t>
      </w:r>
      <w:r w:rsidR="00384D99" w:rsidRPr="00FD5BF4">
        <w:rPr>
          <w:rFonts w:asciiTheme="minorHAnsi" w:hAnsiTheme="minorHAnsi" w:cstheme="minorHAnsi"/>
          <w:sz w:val="22"/>
          <w:szCs w:val="22"/>
        </w:rPr>
        <w:t xml:space="preserve">umentation </w:t>
      </w:r>
      <w:r w:rsidR="00D7029C" w:rsidRPr="00FD5BF4">
        <w:rPr>
          <w:rFonts w:asciiTheme="minorHAnsi" w:hAnsiTheme="minorHAnsi" w:cstheme="minorHAnsi"/>
          <w:sz w:val="22"/>
          <w:szCs w:val="22"/>
        </w:rPr>
        <w:t xml:space="preserve">during such acceptance period, </w:t>
      </w:r>
      <w:r w:rsidR="00695E40" w:rsidRPr="00FD5BF4">
        <w:rPr>
          <w:rFonts w:asciiTheme="minorHAnsi" w:hAnsiTheme="minorHAnsi" w:cstheme="minorHAnsi"/>
          <w:sz w:val="22"/>
          <w:szCs w:val="22"/>
        </w:rPr>
        <w:t>Licensee</w:t>
      </w:r>
      <w:r w:rsidR="00D7029C" w:rsidRPr="00FD5BF4">
        <w:rPr>
          <w:rFonts w:asciiTheme="minorHAnsi" w:hAnsiTheme="minorHAnsi" w:cstheme="minorHAnsi"/>
          <w:sz w:val="22"/>
          <w:szCs w:val="22"/>
        </w:rPr>
        <w:t xml:space="preserve"> shall immediately thereafter return the Licensed Materials and Documentation to </w:t>
      </w:r>
      <w:r w:rsidR="00D8382A" w:rsidRPr="00FD5BF4">
        <w:rPr>
          <w:rFonts w:asciiTheme="minorHAnsi" w:hAnsiTheme="minorHAnsi" w:cstheme="minorHAnsi"/>
          <w:sz w:val="22"/>
          <w:szCs w:val="22"/>
        </w:rPr>
        <w:t>DARTNet</w:t>
      </w:r>
      <w:r w:rsidR="00D7029C" w:rsidRPr="00FD5BF4">
        <w:rPr>
          <w:rFonts w:asciiTheme="minorHAnsi" w:hAnsiTheme="minorHAnsi" w:cstheme="minorHAnsi"/>
          <w:sz w:val="22"/>
          <w:szCs w:val="22"/>
        </w:rPr>
        <w:t xml:space="preserve"> and </w:t>
      </w:r>
      <w:r w:rsidR="00695E40" w:rsidRPr="00FD5BF4">
        <w:rPr>
          <w:rFonts w:asciiTheme="minorHAnsi" w:hAnsiTheme="minorHAnsi" w:cstheme="minorHAnsi"/>
          <w:sz w:val="22"/>
          <w:szCs w:val="22"/>
        </w:rPr>
        <w:t>Licensee</w:t>
      </w:r>
      <w:r w:rsidR="00CE5189" w:rsidRPr="00FD5BF4">
        <w:rPr>
          <w:rFonts w:asciiTheme="minorHAnsi" w:hAnsiTheme="minorHAnsi" w:cstheme="minorHAnsi"/>
          <w:sz w:val="22"/>
          <w:szCs w:val="22"/>
        </w:rPr>
        <w:t xml:space="preserve"> shall be entitled to a</w:t>
      </w:r>
      <w:r w:rsidR="00D7029C" w:rsidRPr="00FD5BF4">
        <w:rPr>
          <w:rFonts w:asciiTheme="minorHAnsi" w:hAnsiTheme="minorHAnsi" w:cstheme="minorHAnsi"/>
          <w:sz w:val="22"/>
          <w:szCs w:val="22"/>
        </w:rPr>
        <w:t xml:space="preserve"> refund of </w:t>
      </w:r>
      <w:r w:rsidR="00227071" w:rsidRPr="00FD5BF4">
        <w:rPr>
          <w:rFonts w:asciiTheme="minorHAnsi" w:hAnsiTheme="minorHAnsi" w:cstheme="minorHAnsi"/>
          <w:sz w:val="22"/>
          <w:szCs w:val="22"/>
        </w:rPr>
        <w:t xml:space="preserve">any </w:t>
      </w:r>
      <w:r w:rsidR="00D7029C" w:rsidRPr="00FD5BF4">
        <w:rPr>
          <w:rFonts w:asciiTheme="minorHAnsi" w:hAnsiTheme="minorHAnsi" w:cstheme="minorHAnsi"/>
          <w:sz w:val="22"/>
          <w:szCs w:val="22"/>
        </w:rPr>
        <w:t xml:space="preserve">fees paid by </w:t>
      </w:r>
      <w:r w:rsidR="00695E40" w:rsidRPr="00FD5BF4">
        <w:rPr>
          <w:rFonts w:asciiTheme="minorHAnsi" w:hAnsiTheme="minorHAnsi" w:cstheme="minorHAnsi"/>
          <w:sz w:val="22"/>
          <w:szCs w:val="22"/>
        </w:rPr>
        <w:t>Licensee</w:t>
      </w:r>
      <w:r w:rsidR="00D7029C" w:rsidRPr="00FD5BF4">
        <w:rPr>
          <w:rFonts w:asciiTheme="minorHAnsi" w:hAnsiTheme="minorHAnsi" w:cstheme="minorHAnsi"/>
          <w:sz w:val="22"/>
          <w:szCs w:val="22"/>
        </w:rPr>
        <w:t xml:space="preserve"> to date </w:t>
      </w:r>
      <w:r w:rsidR="00227071" w:rsidRPr="00FD5BF4">
        <w:rPr>
          <w:rFonts w:asciiTheme="minorHAnsi" w:hAnsiTheme="minorHAnsi" w:cstheme="minorHAnsi"/>
          <w:sz w:val="22"/>
          <w:szCs w:val="22"/>
        </w:rPr>
        <w:t xml:space="preserve">less the </w:t>
      </w:r>
      <w:r w:rsidR="00B00974" w:rsidRPr="00FD5BF4">
        <w:rPr>
          <w:rFonts w:asciiTheme="minorHAnsi" w:hAnsiTheme="minorHAnsi" w:cstheme="minorHAnsi"/>
          <w:sz w:val="22"/>
          <w:szCs w:val="22"/>
        </w:rPr>
        <w:t xml:space="preserve">Implementation </w:t>
      </w:r>
      <w:r w:rsidR="00CE5189" w:rsidRPr="00FD5BF4">
        <w:rPr>
          <w:rFonts w:asciiTheme="minorHAnsi" w:hAnsiTheme="minorHAnsi" w:cstheme="minorHAnsi"/>
          <w:sz w:val="22"/>
          <w:szCs w:val="22"/>
        </w:rPr>
        <w:t xml:space="preserve">Fees detailed in the </w:t>
      </w:r>
      <w:r w:rsidR="000B2E37" w:rsidRPr="00FD5BF4">
        <w:rPr>
          <w:rFonts w:asciiTheme="minorHAnsi" w:hAnsiTheme="minorHAnsi" w:cstheme="minorHAnsi"/>
          <w:b/>
          <w:sz w:val="22"/>
          <w:szCs w:val="22"/>
        </w:rPr>
        <w:t>Statement of Work</w:t>
      </w:r>
      <w:r w:rsidR="00CE5189" w:rsidRPr="00FD5BF4">
        <w:rPr>
          <w:rFonts w:asciiTheme="minorHAnsi" w:hAnsiTheme="minorHAnsi" w:cstheme="minorHAnsi"/>
          <w:b/>
          <w:sz w:val="22"/>
          <w:szCs w:val="22"/>
        </w:rPr>
        <w:t>.</w:t>
      </w:r>
    </w:p>
    <w:p w14:paraId="611573F2" w14:textId="18AD65A4" w:rsidR="00D7029C" w:rsidRPr="00FD5BF4" w:rsidRDefault="00D7029C" w:rsidP="008D0A1D">
      <w:pPr>
        <w:spacing w:after="160"/>
        <w:ind w:left="360" w:hanging="360"/>
        <w:jc w:val="both"/>
        <w:rPr>
          <w:rFonts w:asciiTheme="minorHAnsi" w:hAnsiTheme="minorHAnsi" w:cstheme="minorHAnsi"/>
          <w:b/>
        </w:rPr>
      </w:pPr>
      <w:r w:rsidRPr="00FD5BF4">
        <w:rPr>
          <w:rFonts w:asciiTheme="minorHAnsi" w:hAnsiTheme="minorHAnsi" w:cstheme="minorHAnsi"/>
          <w:b/>
        </w:rPr>
        <w:t>3.</w:t>
      </w:r>
      <w:r w:rsidR="009C1DCE" w:rsidRPr="00FD5BF4">
        <w:rPr>
          <w:rFonts w:asciiTheme="minorHAnsi" w:hAnsiTheme="minorHAnsi" w:cstheme="minorHAnsi"/>
          <w:b/>
        </w:rPr>
        <w:tab/>
      </w:r>
      <w:r w:rsidR="00384D99" w:rsidRPr="00FD5BF4">
        <w:rPr>
          <w:rFonts w:asciiTheme="minorHAnsi" w:hAnsiTheme="minorHAnsi" w:cstheme="minorHAnsi"/>
          <w:b/>
        </w:rPr>
        <w:t>CUSTOMER</w:t>
      </w:r>
      <w:r w:rsidR="00BD04D9" w:rsidRPr="00FD5BF4">
        <w:rPr>
          <w:rFonts w:asciiTheme="minorHAnsi" w:hAnsiTheme="minorHAnsi" w:cstheme="minorHAnsi"/>
          <w:b/>
        </w:rPr>
        <w:t xml:space="preserve"> SUPPORT</w:t>
      </w:r>
      <w:r w:rsidRPr="00FD5BF4">
        <w:rPr>
          <w:rFonts w:asciiTheme="minorHAnsi" w:hAnsiTheme="minorHAnsi" w:cstheme="minorHAnsi"/>
          <w:b/>
        </w:rPr>
        <w:t xml:space="preserve"> SERVICES, ENHANCEMENTS. ADDITIONAL SERVICES AND MAINTENANCE</w:t>
      </w:r>
    </w:p>
    <w:p w14:paraId="269CC8CA" w14:textId="4AF4ACF9" w:rsidR="00D7029C" w:rsidRPr="00FD5BF4" w:rsidRDefault="00D7029C" w:rsidP="008D0A1D">
      <w:pPr>
        <w:spacing w:after="160"/>
        <w:ind w:left="1008" w:hanging="648"/>
        <w:jc w:val="both"/>
        <w:rPr>
          <w:rFonts w:asciiTheme="minorHAnsi" w:hAnsiTheme="minorHAnsi" w:cstheme="minorHAnsi"/>
          <w:iCs/>
          <w:sz w:val="22"/>
          <w:szCs w:val="22"/>
        </w:rPr>
      </w:pPr>
      <w:r w:rsidRPr="00FD5BF4">
        <w:rPr>
          <w:rFonts w:asciiTheme="minorHAnsi" w:hAnsiTheme="minorHAnsi" w:cstheme="minorHAnsi"/>
          <w:b/>
          <w:iCs/>
          <w:sz w:val="22"/>
          <w:szCs w:val="22"/>
        </w:rPr>
        <w:t>3.1</w:t>
      </w:r>
      <w:r w:rsidRPr="00FD5BF4">
        <w:rPr>
          <w:rFonts w:asciiTheme="minorHAnsi" w:hAnsiTheme="minorHAnsi" w:cstheme="minorHAnsi"/>
          <w:b/>
          <w:iCs/>
          <w:sz w:val="22"/>
          <w:szCs w:val="22"/>
        </w:rPr>
        <w:tab/>
      </w:r>
      <w:r w:rsidR="00CA0218" w:rsidRPr="00FD5BF4">
        <w:rPr>
          <w:rFonts w:asciiTheme="minorHAnsi" w:hAnsiTheme="minorHAnsi" w:cstheme="minorHAnsi"/>
          <w:b/>
          <w:sz w:val="22"/>
          <w:szCs w:val="22"/>
        </w:rPr>
        <w:t>Customer</w:t>
      </w:r>
      <w:r w:rsidR="00BD04D9" w:rsidRPr="00FD5BF4">
        <w:rPr>
          <w:rFonts w:asciiTheme="minorHAnsi" w:hAnsiTheme="minorHAnsi" w:cstheme="minorHAnsi"/>
          <w:b/>
          <w:sz w:val="22"/>
          <w:szCs w:val="22"/>
        </w:rPr>
        <w:t xml:space="preserve"> Support </w:t>
      </w:r>
      <w:r w:rsidRPr="00FD5BF4">
        <w:rPr>
          <w:rFonts w:asciiTheme="minorHAnsi" w:hAnsiTheme="minorHAnsi" w:cstheme="minorHAnsi"/>
          <w:b/>
          <w:sz w:val="22"/>
          <w:szCs w:val="22"/>
        </w:rPr>
        <w:t>Services.</w:t>
      </w:r>
      <w:r w:rsidRPr="00FD5BF4">
        <w:rPr>
          <w:rFonts w:asciiTheme="minorHAnsi" w:hAnsiTheme="minorHAnsi" w:cstheme="minorHAnsi"/>
          <w:b/>
          <w:iCs/>
          <w:sz w:val="22"/>
          <w:szCs w:val="22"/>
        </w:rPr>
        <w:t xml:space="preserve">  </w:t>
      </w:r>
      <w:r w:rsidR="00D8382A" w:rsidRPr="00FD5BF4">
        <w:rPr>
          <w:rFonts w:asciiTheme="minorHAnsi" w:hAnsiTheme="minorHAnsi" w:cstheme="minorHAnsi"/>
          <w:iCs/>
          <w:sz w:val="22"/>
          <w:szCs w:val="22"/>
        </w:rPr>
        <w:t>DARTNet</w:t>
      </w:r>
      <w:r w:rsidRPr="00FD5BF4">
        <w:rPr>
          <w:rFonts w:asciiTheme="minorHAnsi" w:hAnsiTheme="minorHAnsi" w:cstheme="minorHAnsi"/>
          <w:iCs/>
          <w:sz w:val="22"/>
          <w:szCs w:val="22"/>
        </w:rPr>
        <w:t xml:space="preserve"> will perform all </w:t>
      </w:r>
      <w:r w:rsidR="00CA0218" w:rsidRPr="00FD5BF4">
        <w:rPr>
          <w:rFonts w:asciiTheme="minorHAnsi" w:hAnsiTheme="minorHAnsi" w:cstheme="minorHAnsi"/>
          <w:iCs/>
          <w:sz w:val="22"/>
          <w:szCs w:val="22"/>
        </w:rPr>
        <w:t>Customer</w:t>
      </w:r>
      <w:r w:rsidR="00BD04D9" w:rsidRPr="00FD5BF4">
        <w:rPr>
          <w:rFonts w:asciiTheme="minorHAnsi" w:hAnsiTheme="minorHAnsi" w:cstheme="minorHAnsi"/>
          <w:iCs/>
          <w:sz w:val="22"/>
          <w:szCs w:val="22"/>
        </w:rPr>
        <w:t xml:space="preserve"> Support</w:t>
      </w:r>
      <w:r w:rsidRPr="00FD5BF4">
        <w:rPr>
          <w:rFonts w:asciiTheme="minorHAnsi" w:hAnsiTheme="minorHAnsi" w:cstheme="minorHAnsi"/>
          <w:iCs/>
          <w:sz w:val="22"/>
          <w:szCs w:val="22"/>
        </w:rPr>
        <w:t xml:space="preserve"> Services in a time</w:t>
      </w:r>
      <w:r w:rsidR="00BD04D9" w:rsidRPr="00FD5BF4">
        <w:rPr>
          <w:rFonts w:asciiTheme="minorHAnsi" w:hAnsiTheme="minorHAnsi" w:cstheme="minorHAnsi"/>
          <w:iCs/>
          <w:sz w:val="22"/>
          <w:szCs w:val="22"/>
        </w:rPr>
        <w:t xml:space="preserve">ly, professional </w:t>
      </w:r>
      <w:r w:rsidRPr="00FD5BF4">
        <w:rPr>
          <w:rFonts w:asciiTheme="minorHAnsi" w:hAnsiTheme="minorHAnsi" w:cstheme="minorHAnsi"/>
          <w:iCs/>
          <w:sz w:val="22"/>
          <w:szCs w:val="22"/>
        </w:rPr>
        <w:t xml:space="preserve">manner in accordance </w:t>
      </w:r>
      <w:r w:rsidR="00BD04D9" w:rsidRPr="00FD5BF4">
        <w:rPr>
          <w:rFonts w:asciiTheme="minorHAnsi" w:hAnsiTheme="minorHAnsi" w:cstheme="minorHAnsi"/>
          <w:iCs/>
          <w:sz w:val="22"/>
          <w:szCs w:val="22"/>
        </w:rPr>
        <w:t>with</w:t>
      </w:r>
      <w:r w:rsidRPr="00FD5BF4">
        <w:rPr>
          <w:rFonts w:asciiTheme="minorHAnsi" w:hAnsiTheme="minorHAnsi" w:cstheme="minorHAnsi"/>
          <w:iCs/>
          <w:sz w:val="22"/>
          <w:szCs w:val="22"/>
        </w:rPr>
        <w:t xml:space="preserve"> this Agreement and g</w:t>
      </w:r>
      <w:r w:rsidR="00BD04D9" w:rsidRPr="00FD5BF4">
        <w:rPr>
          <w:rFonts w:asciiTheme="minorHAnsi" w:hAnsiTheme="minorHAnsi" w:cstheme="minorHAnsi"/>
          <w:iCs/>
          <w:sz w:val="22"/>
          <w:szCs w:val="22"/>
        </w:rPr>
        <w:t>enerally accepted best practice</w:t>
      </w:r>
      <w:r w:rsidRPr="00FD5BF4">
        <w:rPr>
          <w:rFonts w:asciiTheme="minorHAnsi" w:hAnsiTheme="minorHAnsi" w:cstheme="minorHAnsi"/>
          <w:iCs/>
          <w:sz w:val="22"/>
          <w:szCs w:val="22"/>
        </w:rPr>
        <w:t xml:space="preserve"> standards within the </w:t>
      </w:r>
      <w:r w:rsidR="000D1458" w:rsidRPr="00FD5BF4">
        <w:rPr>
          <w:rFonts w:asciiTheme="minorHAnsi" w:hAnsiTheme="minorHAnsi" w:cstheme="minorHAnsi"/>
          <w:iCs/>
          <w:sz w:val="22"/>
          <w:szCs w:val="22"/>
        </w:rPr>
        <w:t>software</w:t>
      </w:r>
      <w:r w:rsidRPr="00FD5BF4">
        <w:rPr>
          <w:rFonts w:asciiTheme="minorHAnsi" w:hAnsiTheme="minorHAnsi" w:cstheme="minorHAnsi"/>
          <w:iCs/>
          <w:sz w:val="22"/>
          <w:szCs w:val="22"/>
        </w:rPr>
        <w:t xml:space="preserve"> industry. </w:t>
      </w:r>
    </w:p>
    <w:p w14:paraId="28BBCBA6" w14:textId="4F2493EA" w:rsidR="00D7029C" w:rsidRPr="00FD5BF4" w:rsidRDefault="00D7029C" w:rsidP="008D0A1D">
      <w:pPr>
        <w:spacing w:after="160"/>
        <w:ind w:left="1008" w:hanging="648"/>
        <w:jc w:val="both"/>
        <w:rPr>
          <w:rFonts w:asciiTheme="minorHAnsi" w:hAnsiTheme="minorHAnsi" w:cstheme="minorHAnsi"/>
          <w:sz w:val="22"/>
          <w:szCs w:val="22"/>
        </w:rPr>
      </w:pPr>
      <w:r w:rsidRPr="00FD5BF4">
        <w:rPr>
          <w:rFonts w:asciiTheme="minorHAnsi" w:hAnsiTheme="minorHAnsi" w:cstheme="minorHAnsi"/>
          <w:b/>
          <w:iCs/>
          <w:sz w:val="22"/>
          <w:szCs w:val="22"/>
        </w:rPr>
        <w:t>3.2</w:t>
      </w:r>
      <w:r w:rsidRPr="00FD5BF4">
        <w:rPr>
          <w:rFonts w:asciiTheme="minorHAnsi" w:hAnsiTheme="minorHAnsi" w:cstheme="minorHAnsi"/>
          <w:b/>
          <w:iCs/>
          <w:sz w:val="22"/>
          <w:szCs w:val="22"/>
        </w:rPr>
        <w:tab/>
      </w:r>
      <w:r w:rsidRPr="00FD5BF4">
        <w:rPr>
          <w:rFonts w:asciiTheme="minorHAnsi" w:hAnsiTheme="minorHAnsi" w:cstheme="minorHAnsi"/>
          <w:b/>
          <w:sz w:val="22"/>
          <w:szCs w:val="22"/>
        </w:rPr>
        <w:t>Enhancements.</w:t>
      </w:r>
      <w:r w:rsidRPr="00FD5BF4">
        <w:rPr>
          <w:rFonts w:asciiTheme="minorHAnsi" w:hAnsiTheme="minorHAnsi" w:cstheme="minorHAnsi"/>
          <w:i/>
          <w:iCs/>
          <w:sz w:val="22"/>
          <w:szCs w:val="22"/>
        </w:rPr>
        <w:t xml:space="preserve"> </w:t>
      </w:r>
      <w:r w:rsidRPr="00FD5BF4">
        <w:rPr>
          <w:rFonts w:asciiTheme="minorHAnsi" w:hAnsiTheme="minorHAnsi" w:cstheme="minorHAnsi"/>
          <w:iCs/>
          <w:sz w:val="22"/>
          <w:szCs w:val="22"/>
        </w:rPr>
        <w:t xml:space="preserve">From time to time, </w:t>
      </w:r>
      <w:r w:rsidR="00D8382A" w:rsidRPr="00FD5BF4">
        <w:rPr>
          <w:rFonts w:asciiTheme="minorHAnsi" w:hAnsiTheme="minorHAnsi" w:cstheme="minorHAnsi"/>
          <w:iCs/>
          <w:sz w:val="22"/>
          <w:szCs w:val="22"/>
        </w:rPr>
        <w:t>DARTNet</w:t>
      </w:r>
      <w:r w:rsidRPr="00FD5BF4">
        <w:rPr>
          <w:rFonts w:asciiTheme="minorHAnsi" w:hAnsiTheme="minorHAnsi" w:cstheme="minorHAnsi"/>
          <w:iCs/>
          <w:sz w:val="22"/>
          <w:szCs w:val="22"/>
        </w:rPr>
        <w:t xml:space="preserve"> </w:t>
      </w:r>
      <w:r w:rsidRPr="00FD5BF4">
        <w:rPr>
          <w:rFonts w:asciiTheme="minorHAnsi" w:hAnsiTheme="minorHAnsi" w:cstheme="minorHAnsi"/>
          <w:sz w:val="22"/>
          <w:szCs w:val="22"/>
        </w:rPr>
        <w:t xml:space="preserve">will provide </w:t>
      </w:r>
      <w:r w:rsidR="00695E40" w:rsidRPr="00FD5BF4">
        <w:rPr>
          <w:rFonts w:asciiTheme="minorHAnsi" w:hAnsiTheme="minorHAnsi" w:cstheme="minorHAnsi"/>
          <w:sz w:val="22"/>
          <w:szCs w:val="22"/>
        </w:rPr>
        <w:t>Licensee</w:t>
      </w:r>
      <w:r w:rsidRPr="00FD5BF4">
        <w:rPr>
          <w:rFonts w:asciiTheme="minorHAnsi" w:hAnsiTheme="minorHAnsi" w:cstheme="minorHAnsi"/>
          <w:sz w:val="22"/>
          <w:szCs w:val="22"/>
        </w:rPr>
        <w:t xml:space="preserve"> with Enhancements for the Licensed Materials in an effort to keep them consistent with evolving authoritative standards and generally accepted best practice guidelines.  It is </w:t>
      </w:r>
      <w:r w:rsidR="00F061D3" w:rsidRPr="00FD5BF4">
        <w:rPr>
          <w:rFonts w:asciiTheme="minorHAnsi" w:hAnsiTheme="minorHAnsi" w:cstheme="minorHAnsi"/>
          <w:sz w:val="22"/>
          <w:szCs w:val="22"/>
        </w:rPr>
        <w:t>Licensee’s</w:t>
      </w:r>
      <w:r w:rsidRPr="00FD5BF4">
        <w:rPr>
          <w:rFonts w:asciiTheme="minorHAnsi" w:hAnsiTheme="minorHAnsi" w:cstheme="minorHAnsi"/>
          <w:sz w:val="22"/>
          <w:szCs w:val="22"/>
        </w:rPr>
        <w:t xml:space="preserve"> sole responsibility to evaluate and to implement Enhancements</w:t>
      </w:r>
      <w:r w:rsidR="00384D99" w:rsidRPr="00FD5BF4">
        <w:rPr>
          <w:rFonts w:asciiTheme="minorHAnsi" w:hAnsiTheme="minorHAnsi" w:cstheme="minorHAnsi"/>
          <w:sz w:val="22"/>
          <w:szCs w:val="22"/>
        </w:rPr>
        <w:t xml:space="preserve"> delivered in </w:t>
      </w:r>
      <w:r w:rsidRPr="00FD5BF4">
        <w:rPr>
          <w:rFonts w:asciiTheme="minorHAnsi" w:hAnsiTheme="minorHAnsi" w:cstheme="minorHAnsi"/>
          <w:sz w:val="22"/>
          <w:szCs w:val="22"/>
        </w:rPr>
        <w:t xml:space="preserve">its sole discretion.  </w:t>
      </w:r>
      <w:r w:rsidR="00D8382A" w:rsidRPr="00FD5BF4">
        <w:rPr>
          <w:rFonts w:asciiTheme="minorHAnsi" w:hAnsiTheme="minorHAnsi" w:cstheme="minorHAnsi"/>
          <w:sz w:val="22"/>
          <w:szCs w:val="22"/>
        </w:rPr>
        <w:t>DARTNet</w:t>
      </w:r>
      <w:r w:rsidRPr="00FD5BF4">
        <w:rPr>
          <w:rFonts w:asciiTheme="minorHAnsi" w:hAnsiTheme="minorHAnsi" w:cstheme="minorHAnsi"/>
          <w:sz w:val="22"/>
          <w:szCs w:val="22"/>
        </w:rPr>
        <w:t xml:space="preserve"> shall provide a true and complete copy of each Enhancement to </w:t>
      </w:r>
      <w:r w:rsidR="00695E40" w:rsidRPr="00FD5BF4">
        <w:rPr>
          <w:rFonts w:asciiTheme="minorHAnsi" w:hAnsiTheme="minorHAnsi" w:cstheme="minorHAnsi"/>
          <w:sz w:val="22"/>
          <w:szCs w:val="22"/>
        </w:rPr>
        <w:t>Licensee</w:t>
      </w:r>
      <w:r w:rsidRPr="00FD5BF4">
        <w:rPr>
          <w:rFonts w:asciiTheme="minorHAnsi" w:hAnsiTheme="minorHAnsi" w:cstheme="minorHAnsi"/>
          <w:sz w:val="22"/>
          <w:szCs w:val="22"/>
        </w:rPr>
        <w:t xml:space="preserve"> </w:t>
      </w:r>
      <w:r w:rsidR="00227071" w:rsidRPr="00FD5BF4">
        <w:rPr>
          <w:rFonts w:asciiTheme="minorHAnsi" w:hAnsiTheme="minorHAnsi" w:cstheme="minorHAnsi"/>
          <w:sz w:val="22"/>
          <w:szCs w:val="22"/>
        </w:rPr>
        <w:t>on a regular basis in conjunction with planned upgrades</w:t>
      </w:r>
      <w:r w:rsidRPr="00FD5BF4">
        <w:rPr>
          <w:rFonts w:asciiTheme="minorHAnsi" w:hAnsiTheme="minorHAnsi" w:cstheme="minorHAnsi"/>
          <w:sz w:val="22"/>
          <w:szCs w:val="22"/>
        </w:rPr>
        <w:t xml:space="preserve">.  </w:t>
      </w:r>
    </w:p>
    <w:p w14:paraId="24055106" w14:textId="494B4868" w:rsidR="00D7029C" w:rsidRDefault="00D7029C" w:rsidP="008D0A1D">
      <w:pPr>
        <w:spacing w:after="160"/>
        <w:ind w:left="1008" w:hanging="648"/>
        <w:jc w:val="both"/>
        <w:rPr>
          <w:rFonts w:asciiTheme="minorHAnsi" w:hAnsiTheme="minorHAnsi" w:cstheme="minorHAnsi"/>
          <w:sz w:val="22"/>
          <w:szCs w:val="22"/>
        </w:rPr>
      </w:pPr>
      <w:r w:rsidRPr="00FD5BF4">
        <w:rPr>
          <w:rFonts w:asciiTheme="minorHAnsi" w:hAnsiTheme="minorHAnsi" w:cstheme="minorHAnsi"/>
          <w:b/>
          <w:iCs/>
          <w:sz w:val="22"/>
          <w:szCs w:val="22"/>
        </w:rPr>
        <w:t>3.3</w:t>
      </w:r>
      <w:r w:rsidRPr="00FD5BF4">
        <w:rPr>
          <w:rFonts w:asciiTheme="minorHAnsi" w:hAnsiTheme="minorHAnsi" w:cstheme="minorHAnsi"/>
          <w:b/>
          <w:iCs/>
          <w:sz w:val="22"/>
          <w:szCs w:val="22"/>
        </w:rPr>
        <w:tab/>
      </w:r>
      <w:r w:rsidRPr="00FD5BF4">
        <w:rPr>
          <w:rFonts w:asciiTheme="minorHAnsi" w:hAnsiTheme="minorHAnsi" w:cstheme="minorHAnsi"/>
          <w:b/>
          <w:sz w:val="22"/>
          <w:szCs w:val="22"/>
        </w:rPr>
        <w:t xml:space="preserve">Additional Services. </w:t>
      </w:r>
      <w:r w:rsidR="00281157" w:rsidRPr="00FD5BF4">
        <w:rPr>
          <w:rFonts w:asciiTheme="minorHAnsi" w:hAnsiTheme="minorHAnsi" w:cstheme="minorHAnsi"/>
          <w:sz w:val="22"/>
          <w:szCs w:val="22"/>
        </w:rPr>
        <w:t xml:space="preserve"> </w:t>
      </w:r>
      <w:r w:rsidR="00D8382A" w:rsidRPr="00FD5BF4">
        <w:rPr>
          <w:rFonts w:asciiTheme="minorHAnsi" w:hAnsiTheme="minorHAnsi" w:cstheme="minorHAnsi"/>
          <w:sz w:val="22"/>
          <w:szCs w:val="22"/>
        </w:rPr>
        <w:t>DARTNet</w:t>
      </w:r>
      <w:r w:rsidRPr="00FD5BF4">
        <w:rPr>
          <w:rFonts w:asciiTheme="minorHAnsi" w:hAnsiTheme="minorHAnsi" w:cstheme="minorHAnsi"/>
          <w:sz w:val="22"/>
          <w:szCs w:val="22"/>
        </w:rPr>
        <w:t xml:space="preserve"> may provide </w:t>
      </w:r>
      <w:r w:rsidR="00695E40" w:rsidRPr="00FD5BF4">
        <w:rPr>
          <w:rFonts w:asciiTheme="minorHAnsi" w:hAnsiTheme="minorHAnsi" w:cstheme="minorHAnsi"/>
          <w:sz w:val="22"/>
          <w:szCs w:val="22"/>
        </w:rPr>
        <w:t>Licensee</w:t>
      </w:r>
      <w:r w:rsidRPr="00FD5BF4">
        <w:rPr>
          <w:rFonts w:asciiTheme="minorHAnsi" w:hAnsiTheme="minorHAnsi" w:cstheme="minorHAnsi"/>
          <w:sz w:val="22"/>
          <w:szCs w:val="22"/>
        </w:rPr>
        <w:t xml:space="preserve"> with Additional Services related to the Licensed Materials on a fee for service </w:t>
      </w:r>
      <w:r w:rsidR="009F3D29" w:rsidRPr="00FD5BF4">
        <w:rPr>
          <w:rFonts w:asciiTheme="minorHAnsi" w:hAnsiTheme="minorHAnsi" w:cstheme="minorHAnsi"/>
          <w:sz w:val="22"/>
          <w:szCs w:val="22"/>
        </w:rPr>
        <w:t xml:space="preserve">or time and materials </w:t>
      </w:r>
      <w:r w:rsidRPr="00FD5BF4">
        <w:rPr>
          <w:rFonts w:asciiTheme="minorHAnsi" w:hAnsiTheme="minorHAnsi" w:cstheme="minorHAnsi"/>
          <w:sz w:val="22"/>
          <w:szCs w:val="22"/>
        </w:rPr>
        <w:t>basis.</w:t>
      </w:r>
      <w:r w:rsidR="00281157" w:rsidRPr="00FD5BF4">
        <w:rPr>
          <w:rFonts w:asciiTheme="minorHAnsi" w:hAnsiTheme="minorHAnsi" w:cstheme="minorHAnsi"/>
          <w:sz w:val="22"/>
          <w:szCs w:val="22"/>
        </w:rPr>
        <w:t xml:space="preserve"> A scope of services document setting forth the service and fees proposed for such Additional Services will be provided; services will commence once approval in writing is received. </w:t>
      </w:r>
      <w:r w:rsidRPr="00FD5BF4">
        <w:rPr>
          <w:rFonts w:asciiTheme="minorHAnsi" w:hAnsiTheme="minorHAnsi" w:cstheme="minorHAnsi"/>
          <w:sz w:val="22"/>
          <w:szCs w:val="22"/>
        </w:rPr>
        <w:t xml:space="preserve">Any supplemental software code developed by or on behalf of </w:t>
      </w:r>
      <w:r w:rsidR="00D8382A" w:rsidRPr="00FD5BF4">
        <w:rPr>
          <w:rFonts w:asciiTheme="minorHAnsi" w:hAnsiTheme="minorHAnsi" w:cstheme="minorHAnsi"/>
          <w:sz w:val="22"/>
          <w:szCs w:val="22"/>
        </w:rPr>
        <w:t>DARTNet</w:t>
      </w:r>
      <w:r w:rsidRPr="00FD5BF4">
        <w:rPr>
          <w:rFonts w:asciiTheme="minorHAnsi" w:hAnsiTheme="minorHAnsi" w:cstheme="minorHAnsi"/>
          <w:sz w:val="22"/>
          <w:szCs w:val="22"/>
        </w:rPr>
        <w:t xml:space="preserve"> that is provided to </w:t>
      </w:r>
      <w:r w:rsidR="00695E40" w:rsidRPr="00FD5BF4">
        <w:rPr>
          <w:rFonts w:asciiTheme="minorHAnsi" w:hAnsiTheme="minorHAnsi" w:cstheme="minorHAnsi"/>
          <w:sz w:val="22"/>
          <w:szCs w:val="22"/>
        </w:rPr>
        <w:t>Licensee</w:t>
      </w:r>
      <w:r w:rsidRPr="00FD5BF4">
        <w:rPr>
          <w:rFonts w:asciiTheme="minorHAnsi" w:hAnsiTheme="minorHAnsi" w:cstheme="minorHAnsi"/>
          <w:sz w:val="22"/>
          <w:szCs w:val="22"/>
        </w:rPr>
        <w:t xml:space="preserve"> as part of the Additional Services shall be considered part of the Licensed Materials and will be subject to the terms and conditions of this Agreement, unless otherwise expressly agreed upon by the </w:t>
      </w:r>
      <w:r w:rsidR="00695E40" w:rsidRPr="00FD5BF4">
        <w:rPr>
          <w:rFonts w:asciiTheme="minorHAnsi" w:hAnsiTheme="minorHAnsi" w:cstheme="minorHAnsi"/>
          <w:sz w:val="22"/>
          <w:szCs w:val="22"/>
        </w:rPr>
        <w:t>Licensee</w:t>
      </w:r>
      <w:r w:rsidR="00237406" w:rsidRPr="00FD5BF4">
        <w:rPr>
          <w:rFonts w:asciiTheme="minorHAnsi" w:hAnsiTheme="minorHAnsi" w:cstheme="minorHAnsi"/>
          <w:sz w:val="22"/>
          <w:szCs w:val="22"/>
        </w:rPr>
        <w:t xml:space="preserve"> and </w:t>
      </w:r>
      <w:r w:rsidR="00D8382A" w:rsidRPr="00FD5BF4">
        <w:rPr>
          <w:rFonts w:asciiTheme="minorHAnsi" w:hAnsiTheme="minorHAnsi" w:cstheme="minorHAnsi"/>
          <w:sz w:val="22"/>
          <w:szCs w:val="22"/>
        </w:rPr>
        <w:t>DARTNet</w:t>
      </w:r>
      <w:r w:rsidR="00237406" w:rsidRPr="00FD5BF4">
        <w:rPr>
          <w:rFonts w:asciiTheme="minorHAnsi" w:hAnsiTheme="minorHAnsi" w:cstheme="minorHAnsi"/>
          <w:sz w:val="22"/>
          <w:szCs w:val="22"/>
        </w:rPr>
        <w:t>.</w:t>
      </w:r>
    </w:p>
    <w:p w14:paraId="1B94A0DD" w14:textId="682593CC" w:rsidR="00D7029C" w:rsidRPr="00FD5BF4" w:rsidRDefault="00D7029C" w:rsidP="008D0A1D">
      <w:pPr>
        <w:spacing w:after="160"/>
        <w:ind w:left="1008" w:hanging="648"/>
        <w:jc w:val="both"/>
        <w:rPr>
          <w:rFonts w:asciiTheme="minorHAnsi" w:hAnsiTheme="minorHAnsi" w:cstheme="minorHAnsi"/>
          <w:sz w:val="22"/>
          <w:szCs w:val="22"/>
        </w:rPr>
      </w:pPr>
      <w:r w:rsidRPr="00FD5BF4">
        <w:rPr>
          <w:rFonts w:asciiTheme="minorHAnsi" w:hAnsiTheme="minorHAnsi" w:cstheme="minorHAnsi"/>
          <w:b/>
          <w:sz w:val="22"/>
          <w:szCs w:val="22"/>
        </w:rPr>
        <w:t>3.4</w:t>
      </w:r>
      <w:r w:rsidRPr="00FD5BF4">
        <w:rPr>
          <w:rFonts w:asciiTheme="minorHAnsi" w:hAnsiTheme="minorHAnsi" w:cstheme="minorHAnsi"/>
          <w:b/>
          <w:sz w:val="22"/>
          <w:szCs w:val="22"/>
        </w:rPr>
        <w:tab/>
        <w:t xml:space="preserve">Maintenance. </w:t>
      </w:r>
      <w:r w:rsidRPr="00FD5BF4">
        <w:rPr>
          <w:rFonts w:asciiTheme="minorHAnsi" w:hAnsiTheme="minorHAnsi" w:cstheme="minorHAnsi"/>
          <w:sz w:val="22"/>
          <w:szCs w:val="22"/>
        </w:rPr>
        <w:t xml:space="preserve">  As part of Maintenance</w:t>
      </w:r>
      <w:r w:rsidR="00384D99" w:rsidRPr="00FD5BF4">
        <w:rPr>
          <w:rFonts w:asciiTheme="minorHAnsi" w:hAnsiTheme="minorHAnsi" w:cstheme="minorHAnsi"/>
          <w:sz w:val="22"/>
          <w:szCs w:val="22"/>
        </w:rPr>
        <w:t>,</w:t>
      </w:r>
      <w:r w:rsidRPr="00FD5BF4">
        <w:rPr>
          <w:rFonts w:asciiTheme="minorHAnsi" w:hAnsiTheme="minorHAnsi" w:cstheme="minorHAnsi"/>
          <w:sz w:val="22"/>
          <w:szCs w:val="22"/>
        </w:rPr>
        <w:t xml:space="preserve"> </w:t>
      </w:r>
      <w:r w:rsidR="00D8382A" w:rsidRPr="00FD5BF4">
        <w:rPr>
          <w:rFonts w:asciiTheme="minorHAnsi" w:hAnsiTheme="minorHAnsi" w:cstheme="minorHAnsi"/>
          <w:sz w:val="22"/>
          <w:szCs w:val="22"/>
        </w:rPr>
        <w:t>DARTNet</w:t>
      </w:r>
      <w:r w:rsidRPr="00FD5BF4">
        <w:rPr>
          <w:rFonts w:asciiTheme="minorHAnsi" w:hAnsiTheme="minorHAnsi" w:cstheme="minorHAnsi"/>
          <w:sz w:val="22"/>
          <w:szCs w:val="22"/>
        </w:rPr>
        <w:t xml:space="preserve"> shall provide to </w:t>
      </w:r>
      <w:r w:rsidR="00695E40" w:rsidRPr="00FD5BF4">
        <w:rPr>
          <w:rFonts w:asciiTheme="minorHAnsi" w:hAnsiTheme="minorHAnsi" w:cstheme="minorHAnsi"/>
          <w:sz w:val="22"/>
          <w:szCs w:val="22"/>
        </w:rPr>
        <w:t>Licensee</w:t>
      </w:r>
      <w:r w:rsidRPr="00FD5BF4">
        <w:rPr>
          <w:rFonts w:asciiTheme="minorHAnsi" w:hAnsiTheme="minorHAnsi" w:cstheme="minorHAnsi"/>
          <w:sz w:val="22"/>
          <w:szCs w:val="22"/>
        </w:rPr>
        <w:t xml:space="preserve"> </w:t>
      </w:r>
      <w:r w:rsidR="00FF191B" w:rsidRPr="00FD5BF4">
        <w:rPr>
          <w:rFonts w:asciiTheme="minorHAnsi" w:hAnsiTheme="minorHAnsi" w:cstheme="minorHAnsi"/>
          <w:sz w:val="22"/>
          <w:szCs w:val="22"/>
        </w:rPr>
        <w:t>M</w:t>
      </w:r>
      <w:r w:rsidRPr="00FD5BF4">
        <w:rPr>
          <w:rFonts w:asciiTheme="minorHAnsi" w:hAnsiTheme="minorHAnsi" w:cstheme="minorHAnsi"/>
          <w:sz w:val="22"/>
          <w:szCs w:val="22"/>
        </w:rPr>
        <w:t xml:space="preserve">aintenance and </w:t>
      </w:r>
      <w:r w:rsidR="00CA0218" w:rsidRPr="00FD5BF4">
        <w:rPr>
          <w:rFonts w:asciiTheme="minorHAnsi" w:hAnsiTheme="minorHAnsi" w:cstheme="minorHAnsi"/>
          <w:sz w:val="22"/>
          <w:szCs w:val="22"/>
        </w:rPr>
        <w:t>Customer</w:t>
      </w:r>
      <w:r w:rsidR="000D1458" w:rsidRPr="00FD5BF4">
        <w:rPr>
          <w:rFonts w:asciiTheme="minorHAnsi" w:hAnsiTheme="minorHAnsi" w:cstheme="minorHAnsi"/>
          <w:sz w:val="22"/>
          <w:szCs w:val="22"/>
        </w:rPr>
        <w:t xml:space="preserve"> Support S</w:t>
      </w:r>
      <w:r w:rsidRPr="00FD5BF4">
        <w:rPr>
          <w:rFonts w:asciiTheme="minorHAnsi" w:hAnsiTheme="minorHAnsi" w:cstheme="minorHAnsi"/>
          <w:sz w:val="22"/>
          <w:szCs w:val="22"/>
        </w:rPr>
        <w:t>ervices for the Licensed Materials as required or necessary to correct any failure of the Licensed Materials to operate in accordance with all applicable D</w:t>
      </w:r>
      <w:r w:rsidR="009F3D29" w:rsidRPr="00FD5BF4">
        <w:rPr>
          <w:rFonts w:asciiTheme="minorHAnsi" w:hAnsiTheme="minorHAnsi" w:cstheme="minorHAnsi"/>
          <w:sz w:val="22"/>
          <w:szCs w:val="22"/>
        </w:rPr>
        <w:t xml:space="preserve">ocumentation.  </w:t>
      </w:r>
      <w:r w:rsidR="00D8382A" w:rsidRPr="00FD5BF4">
        <w:rPr>
          <w:rFonts w:asciiTheme="minorHAnsi" w:hAnsiTheme="minorHAnsi" w:cstheme="minorHAnsi"/>
          <w:sz w:val="22"/>
          <w:szCs w:val="22"/>
        </w:rPr>
        <w:t>DARTNet</w:t>
      </w:r>
      <w:r w:rsidR="008B313A" w:rsidRPr="00FD5BF4">
        <w:rPr>
          <w:rFonts w:asciiTheme="minorHAnsi" w:hAnsiTheme="minorHAnsi" w:cstheme="minorHAnsi"/>
          <w:sz w:val="22"/>
          <w:szCs w:val="22"/>
        </w:rPr>
        <w:t xml:space="preserve"> shall </w:t>
      </w:r>
      <w:r w:rsidR="000D1458" w:rsidRPr="00FD5BF4">
        <w:rPr>
          <w:rFonts w:asciiTheme="minorHAnsi" w:hAnsiTheme="minorHAnsi" w:cstheme="minorHAnsi"/>
          <w:sz w:val="22"/>
          <w:szCs w:val="22"/>
        </w:rPr>
        <w:t>install for</w:t>
      </w:r>
      <w:r w:rsidR="008B313A" w:rsidRPr="00FD5BF4">
        <w:rPr>
          <w:rFonts w:asciiTheme="minorHAnsi" w:hAnsiTheme="minorHAnsi" w:cstheme="minorHAnsi"/>
          <w:sz w:val="22"/>
          <w:szCs w:val="22"/>
        </w:rPr>
        <w:t xml:space="preserve"> </w:t>
      </w:r>
      <w:r w:rsidR="00695E40" w:rsidRPr="00FD5BF4">
        <w:rPr>
          <w:rFonts w:asciiTheme="minorHAnsi" w:hAnsiTheme="minorHAnsi" w:cstheme="minorHAnsi"/>
          <w:sz w:val="22"/>
          <w:szCs w:val="22"/>
        </w:rPr>
        <w:t>Licensee</w:t>
      </w:r>
      <w:r w:rsidR="000D1458" w:rsidRPr="00FD5BF4">
        <w:rPr>
          <w:rFonts w:asciiTheme="minorHAnsi" w:hAnsiTheme="minorHAnsi" w:cstheme="minorHAnsi"/>
          <w:sz w:val="22"/>
          <w:szCs w:val="22"/>
        </w:rPr>
        <w:t xml:space="preserve"> </w:t>
      </w:r>
      <w:r w:rsidR="008B313A" w:rsidRPr="00FD5BF4">
        <w:rPr>
          <w:rFonts w:asciiTheme="minorHAnsi" w:hAnsiTheme="minorHAnsi" w:cstheme="minorHAnsi"/>
          <w:sz w:val="22"/>
          <w:szCs w:val="22"/>
        </w:rPr>
        <w:t xml:space="preserve">all Upgrades and Updates </w:t>
      </w:r>
      <w:r w:rsidR="000D1458" w:rsidRPr="00FD5BF4">
        <w:rPr>
          <w:rFonts w:asciiTheme="minorHAnsi" w:hAnsiTheme="minorHAnsi" w:cstheme="minorHAnsi"/>
          <w:sz w:val="22"/>
          <w:szCs w:val="22"/>
        </w:rPr>
        <w:t xml:space="preserve">on a mutually agreed upon schedule. </w:t>
      </w:r>
      <w:r w:rsidRPr="00FD5BF4">
        <w:rPr>
          <w:rFonts w:asciiTheme="minorHAnsi" w:hAnsiTheme="minorHAnsi" w:cstheme="minorHAnsi"/>
          <w:sz w:val="22"/>
          <w:szCs w:val="22"/>
        </w:rPr>
        <w:t>Maintenance shall include the following:</w:t>
      </w:r>
    </w:p>
    <w:p w14:paraId="0CF3B17E" w14:textId="14B3A00D" w:rsidR="00D7029C" w:rsidRPr="00FD5BF4" w:rsidRDefault="00D7029C" w:rsidP="00B1008D">
      <w:pPr>
        <w:pStyle w:val="ListParagraph"/>
        <w:numPr>
          <w:ilvl w:val="0"/>
          <w:numId w:val="23"/>
        </w:numPr>
        <w:tabs>
          <w:tab w:val="left" w:pos="2160"/>
        </w:tabs>
        <w:spacing w:after="160"/>
        <w:ind w:left="1368" w:hanging="360"/>
        <w:contextualSpacing w:val="0"/>
        <w:jc w:val="both"/>
        <w:rPr>
          <w:rFonts w:asciiTheme="minorHAnsi" w:hAnsiTheme="minorHAnsi" w:cstheme="minorHAnsi"/>
        </w:rPr>
      </w:pPr>
      <w:r w:rsidRPr="00FD5BF4">
        <w:rPr>
          <w:rFonts w:asciiTheme="minorHAnsi" w:hAnsiTheme="minorHAnsi" w:cstheme="minorHAnsi"/>
        </w:rPr>
        <w:t>Maintenance</w:t>
      </w:r>
      <w:r w:rsidR="00FF191B" w:rsidRPr="00FD5BF4">
        <w:rPr>
          <w:rFonts w:asciiTheme="minorHAnsi" w:hAnsiTheme="minorHAnsi" w:cstheme="minorHAnsi"/>
        </w:rPr>
        <w:t xml:space="preserve"> and </w:t>
      </w:r>
      <w:r w:rsidR="00CA0218" w:rsidRPr="00FD5BF4">
        <w:rPr>
          <w:rFonts w:asciiTheme="minorHAnsi" w:hAnsiTheme="minorHAnsi" w:cstheme="minorHAnsi"/>
        </w:rPr>
        <w:t>Customer</w:t>
      </w:r>
      <w:r w:rsidR="00FF191B" w:rsidRPr="00FD5BF4">
        <w:rPr>
          <w:rFonts w:asciiTheme="minorHAnsi" w:hAnsiTheme="minorHAnsi" w:cstheme="minorHAnsi"/>
        </w:rPr>
        <w:t xml:space="preserve"> Support Services</w:t>
      </w:r>
      <w:r w:rsidRPr="00FD5BF4">
        <w:rPr>
          <w:rFonts w:asciiTheme="minorHAnsi" w:hAnsiTheme="minorHAnsi" w:cstheme="minorHAnsi"/>
        </w:rPr>
        <w:t xml:space="preserve"> shall be available during</w:t>
      </w:r>
      <w:r w:rsidR="009B3DFF" w:rsidRPr="00FD5BF4">
        <w:rPr>
          <w:rFonts w:asciiTheme="minorHAnsi" w:hAnsiTheme="minorHAnsi" w:cstheme="minorHAnsi"/>
        </w:rPr>
        <w:t xml:space="preserve"> normal business hours</w:t>
      </w:r>
      <w:r w:rsidR="00D502B9" w:rsidRPr="00FD5BF4">
        <w:rPr>
          <w:rFonts w:asciiTheme="minorHAnsi" w:hAnsiTheme="minorHAnsi" w:cstheme="minorHAnsi"/>
        </w:rPr>
        <w:t>, Monday through Friday, excluding US Federal Holidays</w:t>
      </w:r>
      <w:r w:rsidRPr="00FD5BF4">
        <w:rPr>
          <w:rFonts w:asciiTheme="minorHAnsi" w:hAnsiTheme="minorHAnsi" w:cstheme="minorHAnsi"/>
        </w:rPr>
        <w:t xml:space="preserve">.  </w:t>
      </w:r>
      <w:r w:rsidR="003163C7" w:rsidRPr="00FD5BF4">
        <w:rPr>
          <w:rFonts w:asciiTheme="minorHAnsi" w:hAnsiTheme="minorHAnsi" w:cstheme="minorHAnsi"/>
        </w:rPr>
        <w:t xml:space="preserve">Customer Support Services will ensure that </w:t>
      </w:r>
      <w:r w:rsidRPr="00FD5BF4">
        <w:rPr>
          <w:rFonts w:asciiTheme="minorHAnsi" w:hAnsiTheme="minorHAnsi" w:cstheme="minorHAnsi"/>
        </w:rPr>
        <w:t>qualified support personnel with expertise in the Licensed Materials and Documentation and all recommended operating environments</w:t>
      </w:r>
      <w:r w:rsidR="003163C7" w:rsidRPr="00FD5BF4">
        <w:rPr>
          <w:rFonts w:asciiTheme="minorHAnsi" w:hAnsiTheme="minorHAnsi" w:cstheme="minorHAnsi"/>
        </w:rPr>
        <w:t xml:space="preserve"> will be available to Licensee during these time periods</w:t>
      </w:r>
      <w:r w:rsidRPr="00FD5BF4">
        <w:rPr>
          <w:rFonts w:asciiTheme="minorHAnsi" w:hAnsiTheme="minorHAnsi" w:cstheme="minorHAnsi"/>
        </w:rPr>
        <w:t xml:space="preserve">. </w:t>
      </w:r>
    </w:p>
    <w:p w14:paraId="4C066806" w14:textId="4093A298" w:rsidR="00D7029C" w:rsidRPr="00FD5BF4" w:rsidRDefault="00695E40" w:rsidP="00B1008D">
      <w:pPr>
        <w:pStyle w:val="ListParagraph"/>
        <w:numPr>
          <w:ilvl w:val="0"/>
          <w:numId w:val="23"/>
        </w:numPr>
        <w:spacing w:after="160"/>
        <w:ind w:left="1368" w:hanging="360"/>
        <w:contextualSpacing w:val="0"/>
        <w:jc w:val="both"/>
        <w:rPr>
          <w:rFonts w:asciiTheme="minorHAnsi" w:hAnsiTheme="minorHAnsi" w:cstheme="minorHAnsi"/>
        </w:rPr>
      </w:pPr>
      <w:r w:rsidRPr="00FD5BF4">
        <w:rPr>
          <w:rFonts w:asciiTheme="minorHAnsi" w:hAnsiTheme="minorHAnsi" w:cstheme="minorHAnsi"/>
        </w:rPr>
        <w:lastRenderedPageBreak/>
        <w:t>Licensee</w:t>
      </w:r>
      <w:r w:rsidR="00D7029C" w:rsidRPr="00FD5BF4">
        <w:rPr>
          <w:rFonts w:asciiTheme="minorHAnsi" w:hAnsiTheme="minorHAnsi" w:cstheme="minorHAnsi"/>
        </w:rPr>
        <w:t xml:space="preserve"> may request Maintenance from </w:t>
      </w:r>
      <w:r w:rsidR="00D8382A" w:rsidRPr="00FD5BF4">
        <w:rPr>
          <w:rFonts w:asciiTheme="minorHAnsi" w:hAnsiTheme="minorHAnsi" w:cstheme="minorHAnsi"/>
        </w:rPr>
        <w:t>DARTNet</w:t>
      </w:r>
      <w:r w:rsidR="00D7029C" w:rsidRPr="00FD5BF4">
        <w:rPr>
          <w:rFonts w:asciiTheme="minorHAnsi" w:hAnsiTheme="minorHAnsi" w:cstheme="minorHAnsi"/>
        </w:rPr>
        <w:t xml:space="preserve"> via telephone, mail</w:t>
      </w:r>
      <w:r w:rsidR="009B3DFF" w:rsidRPr="00FD5BF4">
        <w:rPr>
          <w:rFonts w:asciiTheme="minorHAnsi" w:hAnsiTheme="minorHAnsi" w:cstheme="minorHAnsi"/>
        </w:rPr>
        <w:t xml:space="preserve">, </w:t>
      </w:r>
      <w:r w:rsidR="003163C7" w:rsidRPr="00FD5BF4">
        <w:rPr>
          <w:rFonts w:asciiTheme="minorHAnsi" w:hAnsiTheme="minorHAnsi" w:cstheme="minorHAnsi"/>
        </w:rPr>
        <w:t xml:space="preserve">or </w:t>
      </w:r>
      <w:r w:rsidR="00D7029C" w:rsidRPr="00FD5BF4">
        <w:rPr>
          <w:rFonts w:asciiTheme="minorHAnsi" w:hAnsiTheme="minorHAnsi" w:cstheme="minorHAnsi"/>
        </w:rPr>
        <w:t xml:space="preserve">email. </w:t>
      </w:r>
      <w:r w:rsidR="00D8382A" w:rsidRPr="00FD5BF4">
        <w:rPr>
          <w:rFonts w:asciiTheme="minorHAnsi" w:hAnsiTheme="minorHAnsi" w:cstheme="minorHAnsi"/>
        </w:rPr>
        <w:t>DARTNet</w:t>
      </w:r>
      <w:r w:rsidR="00D7029C" w:rsidRPr="00FD5BF4">
        <w:rPr>
          <w:rFonts w:asciiTheme="minorHAnsi" w:hAnsiTheme="minorHAnsi" w:cstheme="minorHAnsi"/>
        </w:rPr>
        <w:t xml:space="preserve"> shall respond to </w:t>
      </w:r>
      <w:r w:rsidRPr="00FD5BF4">
        <w:rPr>
          <w:rFonts w:asciiTheme="minorHAnsi" w:hAnsiTheme="minorHAnsi" w:cstheme="minorHAnsi"/>
        </w:rPr>
        <w:t>Licensee</w:t>
      </w:r>
      <w:r w:rsidR="00D7029C" w:rsidRPr="00FD5BF4">
        <w:rPr>
          <w:rFonts w:asciiTheme="minorHAnsi" w:hAnsiTheme="minorHAnsi" w:cstheme="minorHAnsi"/>
        </w:rPr>
        <w:t xml:space="preserve"> request for Maintenance within </w:t>
      </w:r>
      <w:r w:rsidR="006304CA" w:rsidRPr="00FD5BF4">
        <w:rPr>
          <w:rFonts w:asciiTheme="minorHAnsi" w:hAnsiTheme="minorHAnsi" w:cstheme="minorHAnsi"/>
        </w:rPr>
        <w:t>two</w:t>
      </w:r>
      <w:r w:rsidR="009B3DFF" w:rsidRPr="00FD5BF4">
        <w:rPr>
          <w:rFonts w:asciiTheme="minorHAnsi" w:hAnsiTheme="minorHAnsi" w:cstheme="minorHAnsi"/>
        </w:rPr>
        <w:t xml:space="preserve"> (</w:t>
      </w:r>
      <w:r w:rsidR="006304CA" w:rsidRPr="00FD5BF4">
        <w:rPr>
          <w:rFonts w:asciiTheme="minorHAnsi" w:hAnsiTheme="minorHAnsi" w:cstheme="minorHAnsi"/>
        </w:rPr>
        <w:t>2</w:t>
      </w:r>
      <w:r w:rsidR="009B3DFF" w:rsidRPr="00FD5BF4">
        <w:rPr>
          <w:rFonts w:asciiTheme="minorHAnsi" w:hAnsiTheme="minorHAnsi" w:cstheme="minorHAnsi"/>
        </w:rPr>
        <w:t>) business day</w:t>
      </w:r>
      <w:r w:rsidR="006304CA" w:rsidRPr="00FD5BF4">
        <w:rPr>
          <w:rFonts w:asciiTheme="minorHAnsi" w:hAnsiTheme="minorHAnsi" w:cstheme="minorHAnsi"/>
        </w:rPr>
        <w:t>s</w:t>
      </w:r>
      <w:r w:rsidR="009B3DFF" w:rsidRPr="00FD5BF4">
        <w:rPr>
          <w:rFonts w:asciiTheme="minorHAnsi" w:hAnsiTheme="minorHAnsi" w:cstheme="minorHAnsi"/>
        </w:rPr>
        <w:t xml:space="preserve"> </w:t>
      </w:r>
      <w:r w:rsidR="00D7029C" w:rsidRPr="00FD5BF4">
        <w:rPr>
          <w:rFonts w:asciiTheme="minorHAnsi" w:hAnsiTheme="minorHAnsi" w:cstheme="minorHAnsi"/>
        </w:rPr>
        <w:t xml:space="preserve">to acknowledge its receipt of such request.  </w:t>
      </w:r>
      <w:r w:rsidR="00152D9F" w:rsidRPr="00FD5BF4">
        <w:rPr>
          <w:rFonts w:asciiTheme="minorHAnsi" w:hAnsiTheme="minorHAnsi" w:cstheme="minorHAnsi"/>
        </w:rPr>
        <w:t>A f</w:t>
      </w:r>
      <w:r w:rsidR="00831AE9" w:rsidRPr="00FD5BF4">
        <w:rPr>
          <w:rFonts w:asciiTheme="minorHAnsi" w:hAnsiTheme="minorHAnsi" w:cstheme="minorHAnsi"/>
        </w:rPr>
        <w:t xml:space="preserve">urther explanation of </w:t>
      </w:r>
      <w:r w:rsidR="00152D9F" w:rsidRPr="00FD5BF4">
        <w:rPr>
          <w:rFonts w:asciiTheme="minorHAnsi" w:hAnsiTheme="minorHAnsi" w:cstheme="minorHAnsi"/>
        </w:rPr>
        <w:t xml:space="preserve">DARTNet’s Maintenance and Customer Support Services is set forth </w:t>
      </w:r>
      <w:r w:rsidR="00831AE9" w:rsidRPr="00FD5BF4">
        <w:rPr>
          <w:rFonts w:asciiTheme="minorHAnsi" w:hAnsiTheme="minorHAnsi" w:cstheme="minorHAnsi"/>
        </w:rPr>
        <w:t xml:space="preserve">in </w:t>
      </w:r>
      <w:r w:rsidR="00831AE9" w:rsidRPr="00FD5BF4">
        <w:rPr>
          <w:rFonts w:asciiTheme="minorHAnsi" w:hAnsiTheme="minorHAnsi" w:cstheme="minorHAnsi"/>
          <w:b/>
        </w:rPr>
        <w:t xml:space="preserve">Schedule </w:t>
      </w:r>
      <w:r w:rsidR="00152D9F" w:rsidRPr="00FD5BF4">
        <w:rPr>
          <w:rFonts w:asciiTheme="minorHAnsi" w:hAnsiTheme="minorHAnsi" w:cstheme="minorHAnsi"/>
          <w:b/>
        </w:rPr>
        <w:t>A</w:t>
      </w:r>
      <w:r w:rsidR="00EB77EA" w:rsidRPr="00FD5BF4">
        <w:rPr>
          <w:rFonts w:asciiTheme="minorHAnsi" w:hAnsiTheme="minorHAnsi" w:cstheme="minorHAnsi"/>
        </w:rPr>
        <w:t>.</w:t>
      </w:r>
      <w:r w:rsidR="00D7029C" w:rsidRPr="00FD5BF4">
        <w:rPr>
          <w:rFonts w:asciiTheme="minorHAnsi" w:hAnsiTheme="minorHAnsi" w:cstheme="minorHAnsi"/>
        </w:rPr>
        <w:t xml:space="preserve"> </w:t>
      </w:r>
    </w:p>
    <w:p w14:paraId="7B50D106" w14:textId="1FB22041" w:rsidR="00D7029C" w:rsidRPr="00FD5BF4" w:rsidRDefault="00695E40" w:rsidP="00B1008D">
      <w:pPr>
        <w:pStyle w:val="ListParagraph"/>
        <w:numPr>
          <w:ilvl w:val="0"/>
          <w:numId w:val="23"/>
        </w:numPr>
        <w:spacing w:after="160"/>
        <w:ind w:left="1368" w:hanging="360"/>
        <w:contextualSpacing w:val="0"/>
        <w:jc w:val="both"/>
        <w:rPr>
          <w:rFonts w:asciiTheme="minorHAnsi" w:hAnsiTheme="minorHAnsi" w:cstheme="minorHAnsi"/>
        </w:rPr>
      </w:pPr>
      <w:r w:rsidRPr="00FD5BF4">
        <w:rPr>
          <w:rFonts w:asciiTheme="minorHAnsi" w:hAnsiTheme="minorHAnsi" w:cstheme="minorHAnsi"/>
        </w:rPr>
        <w:t>Licensee</w:t>
      </w:r>
      <w:r w:rsidR="00D7029C" w:rsidRPr="00FD5BF4">
        <w:rPr>
          <w:rFonts w:asciiTheme="minorHAnsi" w:hAnsiTheme="minorHAnsi" w:cstheme="minorHAnsi"/>
        </w:rPr>
        <w:t xml:space="preserve"> shall provide </w:t>
      </w:r>
      <w:r w:rsidR="00D8382A" w:rsidRPr="00FD5BF4">
        <w:rPr>
          <w:rFonts w:asciiTheme="minorHAnsi" w:hAnsiTheme="minorHAnsi" w:cstheme="minorHAnsi"/>
        </w:rPr>
        <w:t>DARTNet</w:t>
      </w:r>
      <w:r w:rsidR="00D7029C" w:rsidRPr="00FD5BF4">
        <w:rPr>
          <w:rFonts w:asciiTheme="minorHAnsi" w:hAnsiTheme="minorHAnsi" w:cstheme="minorHAnsi"/>
        </w:rPr>
        <w:t xml:space="preserve"> with all information and assistance reasonably requested by </w:t>
      </w:r>
      <w:r w:rsidR="00D8382A" w:rsidRPr="00FD5BF4">
        <w:rPr>
          <w:rFonts w:asciiTheme="minorHAnsi" w:hAnsiTheme="minorHAnsi" w:cstheme="minorHAnsi"/>
        </w:rPr>
        <w:t>DARTNet</w:t>
      </w:r>
      <w:r w:rsidR="00D7029C" w:rsidRPr="00FD5BF4">
        <w:rPr>
          <w:rFonts w:asciiTheme="minorHAnsi" w:hAnsiTheme="minorHAnsi" w:cstheme="minorHAnsi"/>
        </w:rPr>
        <w:t xml:space="preserve"> to detect, simulate and correct any error.  </w:t>
      </w:r>
      <w:r w:rsidRPr="00FD5BF4">
        <w:rPr>
          <w:rFonts w:asciiTheme="minorHAnsi" w:hAnsiTheme="minorHAnsi" w:cstheme="minorHAnsi"/>
        </w:rPr>
        <w:t>Licensee</w:t>
      </w:r>
      <w:r w:rsidR="000D1458" w:rsidRPr="00FD5BF4">
        <w:rPr>
          <w:rFonts w:asciiTheme="minorHAnsi" w:hAnsiTheme="minorHAnsi" w:cstheme="minorHAnsi"/>
        </w:rPr>
        <w:t xml:space="preserve"> will allow for</w:t>
      </w:r>
      <w:r w:rsidR="009B3DFF" w:rsidRPr="00FD5BF4">
        <w:rPr>
          <w:rFonts w:asciiTheme="minorHAnsi" w:hAnsiTheme="minorHAnsi" w:cstheme="minorHAnsi"/>
        </w:rPr>
        <w:t xml:space="preserve"> the </w:t>
      </w:r>
      <w:r w:rsidR="00D7029C" w:rsidRPr="00FD5BF4">
        <w:rPr>
          <w:rFonts w:asciiTheme="minorHAnsi" w:hAnsiTheme="minorHAnsi" w:cstheme="minorHAnsi"/>
        </w:rPr>
        <w:t>install</w:t>
      </w:r>
      <w:r w:rsidR="009B3DFF" w:rsidRPr="00FD5BF4">
        <w:rPr>
          <w:rFonts w:asciiTheme="minorHAnsi" w:hAnsiTheme="minorHAnsi" w:cstheme="minorHAnsi"/>
        </w:rPr>
        <w:t>ation of</w:t>
      </w:r>
      <w:r w:rsidR="00D7029C" w:rsidRPr="00FD5BF4">
        <w:rPr>
          <w:rFonts w:asciiTheme="minorHAnsi" w:hAnsiTheme="minorHAnsi" w:cstheme="minorHAnsi"/>
        </w:rPr>
        <w:t xml:space="preserve"> all Updates or Upgrades with</w:t>
      </w:r>
      <w:r w:rsidR="000D1458" w:rsidRPr="00FD5BF4">
        <w:rPr>
          <w:rFonts w:asciiTheme="minorHAnsi" w:hAnsiTheme="minorHAnsi" w:cstheme="minorHAnsi"/>
        </w:rPr>
        <w:t>in a reasonable time frame</w:t>
      </w:r>
      <w:r w:rsidR="00D7029C" w:rsidRPr="00FD5BF4">
        <w:rPr>
          <w:rFonts w:asciiTheme="minorHAnsi" w:hAnsiTheme="minorHAnsi" w:cstheme="minorHAnsi"/>
        </w:rPr>
        <w:t xml:space="preserve">; provided, however, that </w:t>
      </w:r>
      <w:r w:rsidRPr="00FD5BF4">
        <w:rPr>
          <w:rFonts w:asciiTheme="minorHAnsi" w:hAnsiTheme="minorHAnsi" w:cstheme="minorHAnsi"/>
        </w:rPr>
        <w:t>Licensee</w:t>
      </w:r>
      <w:r w:rsidR="00D7029C" w:rsidRPr="00FD5BF4">
        <w:rPr>
          <w:rFonts w:asciiTheme="minorHAnsi" w:hAnsiTheme="minorHAnsi" w:cstheme="minorHAnsi"/>
        </w:rPr>
        <w:t xml:space="preserve"> shall not be obligated to implement Updates or Upgrades if they interfere with </w:t>
      </w:r>
      <w:r w:rsidR="00152D9F" w:rsidRPr="00FD5BF4">
        <w:rPr>
          <w:rFonts w:asciiTheme="minorHAnsi" w:hAnsiTheme="minorHAnsi" w:cstheme="minorHAnsi"/>
        </w:rPr>
        <w:t xml:space="preserve">Licensee’s </w:t>
      </w:r>
      <w:r w:rsidR="00D7029C" w:rsidRPr="00FD5BF4">
        <w:rPr>
          <w:rFonts w:asciiTheme="minorHAnsi" w:hAnsiTheme="minorHAnsi" w:cstheme="minorHAnsi"/>
        </w:rPr>
        <w:t xml:space="preserve">level of intended usage or operating environment and </w:t>
      </w:r>
      <w:r w:rsidR="00D8382A" w:rsidRPr="00FD5BF4">
        <w:rPr>
          <w:rFonts w:asciiTheme="minorHAnsi" w:hAnsiTheme="minorHAnsi" w:cstheme="minorHAnsi"/>
        </w:rPr>
        <w:t>DARTNet</w:t>
      </w:r>
      <w:r w:rsidR="00D7029C" w:rsidRPr="00FD5BF4">
        <w:rPr>
          <w:rFonts w:asciiTheme="minorHAnsi" w:hAnsiTheme="minorHAnsi" w:cstheme="minorHAnsi"/>
        </w:rPr>
        <w:t xml:space="preserve"> and </w:t>
      </w:r>
      <w:r w:rsidRPr="00FD5BF4">
        <w:rPr>
          <w:rFonts w:asciiTheme="minorHAnsi" w:hAnsiTheme="minorHAnsi" w:cstheme="minorHAnsi"/>
        </w:rPr>
        <w:t>Licensee</w:t>
      </w:r>
      <w:r w:rsidR="00D7029C" w:rsidRPr="00FD5BF4">
        <w:rPr>
          <w:rFonts w:asciiTheme="minorHAnsi" w:hAnsiTheme="minorHAnsi" w:cstheme="minorHAnsi"/>
        </w:rPr>
        <w:t xml:space="preserve"> shall work together with mutual best efforts in order to </w:t>
      </w:r>
      <w:r w:rsidR="00E21E71" w:rsidRPr="00FD5BF4">
        <w:rPr>
          <w:rFonts w:asciiTheme="minorHAnsi" w:hAnsiTheme="minorHAnsi" w:cstheme="minorHAnsi"/>
        </w:rPr>
        <w:t>determine a date for</w:t>
      </w:r>
      <w:r w:rsidR="00D7029C" w:rsidRPr="00FD5BF4">
        <w:rPr>
          <w:rFonts w:asciiTheme="minorHAnsi" w:hAnsiTheme="minorHAnsi" w:cstheme="minorHAnsi"/>
        </w:rPr>
        <w:t xml:space="preserve"> install</w:t>
      </w:r>
      <w:r w:rsidR="00E21E71" w:rsidRPr="00FD5BF4">
        <w:rPr>
          <w:rFonts w:asciiTheme="minorHAnsi" w:hAnsiTheme="minorHAnsi" w:cstheme="minorHAnsi"/>
        </w:rPr>
        <w:t>ation of</w:t>
      </w:r>
      <w:r w:rsidR="00D7029C" w:rsidRPr="00FD5BF4">
        <w:rPr>
          <w:rFonts w:asciiTheme="minorHAnsi" w:hAnsiTheme="minorHAnsi" w:cstheme="minorHAnsi"/>
        </w:rPr>
        <w:t xml:space="preserve"> all such Updates and/or Upgrades so that they function properly at the level of </w:t>
      </w:r>
      <w:r w:rsidR="00152D9F" w:rsidRPr="00FD5BF4">
        <w:rPr>
          <w:rFonts w:asciiTheme="minorHAnsi" w:hAnsiTheme="minorHAnsi" w:cstheme="minorHAnsi"/>
        </w:rPr>
        <w:t xml:space="preserve">Licensee’s </w:t>
      </w:r>
      <w:r w:rsidR="00D7029C" w:rsidRPr="00FD5BF4">
        <w:rPr>
          <w:rFonts w:asciiTheme="minorHAnsi" w:hAnsiTheme="minorHAnsi" w:cstheme="minorHAnsi"/>
        </w:rPr>
        <w:t xml:space="preserve">intended usage within the operating environment. </w:t>
      </w:r>
    </w:p>
    <w:p w14:paraId="6866C6DE" w14:textId="77777777" w:rsidR="00D7029C" w:rsidRPr="00FD5BF4" w:rsidRDefault="00D8382A" w:rsidP="00B1008D">
      <w:pPr>
        <w:pStyle w:val="ListParagraph"/>
        <w:numPr>
          <w:ilvl w:val="0"/>
          <w:numId w:val="23"/>
        </w:numPr>
        <w:spacing w:after="160"/>
        <w:ind w:left="1368" w:hanging="360"/>
        <w:contextualSpacing w:val="0"/>
        <w:jc w:val="both"/>
        <w:rPr>
          <w:rFonts w:asciiTheme="minorHAnsi" w:hAnsiTheme="minorHAnsi" w:cstheme="minorHAnsi"/>
        </w:rPr>
      </w:pPr>
      <w:r w:rsidRPr="00FD5BF4">
        <w:rPr>
          <w:rFonts w:asciiTheme="minorHAnsi" w:hAnsiTheme="minorHAnsi" w:cstheme="minorHAnsi"/>
        </w:rPr>
        <w:t>DARTNet</w:t>
      </w:r>
      <w:r w:rsidR="00D7029C" w:rsidRPr="00FD5BF4">
        <w:rPr>
          <w:rFonts w:asciiTheme="minorHAnsi" w:hAnsiTheme="minorHAnsi" w:cstheme="minorHAnsi"/>
        </w:rPr>
        <w:t xml:space="preserve"> shall maintain records of all service </w:t>
      </w:r>
      <w:r w:rsidR="009B3DFF" w:rsidRPr="00FD5BF4">
        <w:rPr>
          <w:rFonts w:asciiTheme="minorHAnsi" w:hAnsiTheme="minorHAnsi" w:cstheme="minorHAnsi"/>
        </w:rPr>
        <w:t xml:space="preserve">issues reported </w:t>
      </w:r>
      <w:r w:rsidR="00D7029C" w:rsidRPr="00FD5BF4">
        <w:rPr>
          <w:rFonts w:asciiTheme="minorHAnsi" w:hAnsiTheme="minorHAnsi" w:cstheme="minorHAnsi"/>
        </w:rPr>
        <w:t xml:space="preserve">by </w:t>
      </w:r>
      <w:r w:rsidR="00695E40" w:rsidRPr="00FD5BF4">
        <w:rPr>
          <w:rFonts w:asciiTheme="minorHAnsi" w:hAnsiTheme="minorHAnsi" w:cstheme="minorHAnsi"/>
        </w:rPr>
        <w:t>Licensee</w:t>
      </w:r>
      <w:r w:rsidR="00D7029C" w:rsidRPr="00FD5BF4">
        <w:rPr>
          <w:rFonts w:asciiTheme="minorHAnsi" w:hAnsiTheme="minorHAnsi" w:cstheme="minorHAnsi"/>
        </w:rPr>
        <w:t>, including the nature of the reported problems</w:t>
      </w:r>
      <w:r w:rsidR="009B3DFF" w:rsidRPr="00FD5BF4">
        <w:rPr>
          <w:rFonts w:asciiTheme="minorHAnsi" w:hAnsiTheme="minorHAnsi" w:cstheme="minorHAnsi"/>
        </w:rPr>
        <w:t xml:space="preserve">, scope of </w:t>
      </w:r>
      <w:r w:rsidR="006122FB" w:rsidRPr="00FD5BF4">
        <w:rPr>
          <w:rFonts w:asciiTheme="minorHAnsi" w:hAnsiTheme="minorHAnsi" w:cstheme="minorHAnsi"/>
        </w:rPr>
        <w:t>e</w:t>
      </w:r>
      <w:r w:rsidR="009B3DFF" w:rsidRPr="00FD5BF4">
        <w:rPr>
          <w:rFonts w:asciiTheme="minorHAnsi" w:hAnsiTheme="minorHAnsi" w:cstheme="minorHAnsi"/>
        </w:rPr>
        <w:t>ffect</w:t>
      </w:r>
      <w:r w:rsidR="00D7029C" w:rsidRPr="00FD5BF4">
        <w:rPr>
          <w:rFonts w:asciiTheme="minorHAnsi" w:hAnsiTheme="minorHAnsi" w:cstheme="minorHAnsi"/>
        </w:rPr>
        <w:t xml:space="preserve">, </w:t>
      </w:r>
      <w:r w:rsidRPr="00FD5BF4">
        <w:rPr>
          <w:rFonts w:asciiTheme="minorHAnsi" w:hAnsiTheme="minorHAnsi" w:cstheme="minorHAnsi"/>
        </w:rPr>
        <w:t>DARTNet</w:t>
      </w:r>
      <w:r w:rsidR="00D7029C" w:rsidRPr="00FD5BF4">
        <w:rPr>
          <w:rFonts w:asciiTheme="minorHAnsi" w:hAnsiTheme="minorHAnsi" w:cstheme="minorHAnsi"/>
        </w:rPr>
        <w:t xml:space="preserve">’s </w:t>
      </w:r>
      <w:r w:rsidR="009B3DFF" w:rsidRPr="00FD5BF4">
        <w:rPr>
          <w:rFonts w:asciiTheme="minorHAnsi" w:hAnsiTheme="minorHAnsi" w:cstheme="minorHAnsi"/>
        </w:rPr>
        <w:t xml:space="preserve">resolution and </w:t>
      </w:r>
      <w:r w:rsidR="00D7029C" w:rsidRPr="00FD5BF4">
        <w:rPr>
          <w:rFonts w:asciiTheme="minorHAnsi" w:hAnsiTheme="minorHAnsi" w:cstheme="minorHAnsi"/>
        </w:rPr>
        <w:t>response time</w:t>
      </w:r>
      <w:r w:rsidR="009B3DFF" w:rsidRPr="00FD5BF4">
        <w:rPr>
          <w:rFonts w:asciiTheme="minorHAnsi" w:hAnsiTheme="minorHAnsi" w:cstheme="minorHAnsi"/>
        </w:rPr>
        <w:t xml:space="preserve">, </w:t>
      </w:r>
      <w:r w:rsidR="00D7029C" w:rsidRPr="00FD5BF4">
        <w:rPr>
          <w:rFonts w:asciiTheme="minorHAnsi" w:hAnsiTheme="minorHAnsi" w:cstheme="minorHAnsi"/>
        </w:rPr>
        <w:t xml:space="preserve">and disposition of the service call.   </w:t>
      </w:r>
      <w:r w:rsidRPr="00FD5BF4">
        <w:rPr>
          <w:rFonts w:asciiTheme="minorHAnsi" w:hAnsiTheme="minorHAnsi" w:cstheme="minorHAnsi"/>
        </w:rPr>
        <w:t>DARTNet</w:t>
      </w:r>
      <w:r w:rsidR="00D7029C" w:rsidRPr="00FD5BF4">
        <w:rPr>
          <w:rFonts w:asciiTheme="minorHAnsi" w:hAnsiTheme="minorHAnsi" w:cstheme="minorHAnsi"/>
        </w:rPr>
        <w:t xml:space="preserve"> shall provide </w:t>
      </w:r>
      <w:r w:rsidR="009B3DFF" w:rsidRPr="00FD5BF4">
        <w:rPr>
          <w:rFonts w:asciiTheme="minorHAnsi" w:hAnsiTheme="minorHAnsi" w:cstheme="minorHAnsi"/>
        </w:rPr>
        <w:t xml:space="preserve">records of service issues </w:t>
      </w:r>
      <w:r w:rsidR="00D7029C" w:rsidRPr="00FD5BF4">
        <w:rPr>
          <w:rFonts w:asciiTheme="minorHAnsi" w:hAnsiTheme="minorHAnsi" w:cstheme="minorHAnsi"/>
        </w:rPr>
        <w:t xml:space="preserve">to </w:t>
      </w:r>
      <w:r w:rsidR="00695E40" w:rsidRPr="00FD5BF4">
        <w:rPr>
          <w:rFonts w:asciiTheme="minorHAnsi" w:hAnsiTheme="minorHAnsi" w:cstheme="minorHAnsi"/>
        </w:rPr>
        <w:t>Licensee</w:t>
      </w:r>
      <w:r w:rsidR="00D7029C" w:rsidRPr="00FD5BF4">
        <w:rPr>
          <w:rFonts w:asciiTheme="minorHAnsi" w:hAnsiTheme="minorHAnsi" w:cstheme="minorHAnsi"/>
        </w:rPr>
        <w:t xml:space="preserve"> </w:t>
      </w:r>
      <w:r w:rsidR="009B3DFF" w:rsidRPr="00FD5BF4">
        <w:rPr>
          <w:rFonts w:asciiTheme="minorHAnsi" w:hAnsiTheme="minorHAnsi" w:cstheme="minorHAnsi"/>
        </w:rPr>
        <w:t xml:space="preserve">upon request. </w:t>
      </w:r>
    </w:p>
    <w:p w14:paraId="6EFBF89D" w14:textId="77777777" w:rsidR="00F42A00" w:rsidRPr="00FD5BF4" w:rsidRDefault="00D7029C" w:rsidP="008D0A1D">
      <w:pPr>
        <w:spacing w:after="160"/>
        <w:ind w:left="360" w:hanging="360"/>
        <w:rPr>
          <w:rFonts w:asciiTheme="minorHAnsi" w:hAnsiTheme="minorHAnsi" w:cstheme="minorHAnsi"/>
          <w:b/>
          <w:bCs/>
        </w:rPr>
      </w:pPr>
      <w:r w:rsidRPr="00FD5BF4">
        <w:rPr>
          <w:rFonts w:asciiTheme="minorHAnsi" w:hAnsiTheme="minorHAnsi" w:cstheme="minorHAnsi"/>
          <w:b/>
        </w:rPr>
        <w:t>4.</w:t>
      </w:r>
      <w:r w:rsidRPr="00FD5BF4">
        <w:rPr>
          <w:rFonts w:asciiTheme="minorHAnsi" w:hAnsiTheme="minorHAnsi" w:cstheme="minorHAnsi"/>
        </w:rPr>
        <w:t xml:space="preserve">  </w:t>
      </w:r>
      <w:r w:rsidR="008F69C0" w:rsidRPr="00FD5BF4">
        <w:rPr>
          <w:rFonts w:asciiTheme="minorHAnsi" w:hAnsiTheme="minorHAnsi" w:cstheme="minorHAnsi"/>
          <w:b/>
          <w:bCs/>
        </w:rPr>
        <w:t>LICENSE FEES</w:t>
      </w:r>
      <w:r w:rsidR="00F42A00" w:rsidRPr="00FD5BF4">
        <w:rPr>
          <w:rFonts w:asciiTheme="minorHAnsi" w:hAnsiTheme="minorHAnsi" w:cstheme="minorHAnsi"/>
          <w:b/>
          <w:bCs/>
        </w:rPr>
        <w:t>.</w:t>
      </w:r>
      <w:r w:rsidR="008F69C0" w:rsidRPr="00FD5BF4">
        <w:rPr>
          <w:rFonts w:asciiTheme="minorHAnsi" w:hAnsiTheme="minorHAnsi" w:cstheme="minorHAnsi"/>
          <w:b/>
          <w:bCs/>
        </w:rPr>
        <w:t xml:space="preserve">  </w:t>
      </w:r>
    </w:p>
    <w:p w14:paraId="15F97169" w14:textId="77777777" w:rsidR="005C448E" w:rsidRPr="00FD5BF4" w:rsidRDefault="005C448E" w:rsidP="008D0A1D">
      <w:pPr>
        <w:pStyle w:val="ListParagraph"/>
        <w:widowControl w:val="0"/>
        <w:numPr>
          <w:ilvl w:val="0"/>
          <w:numId w:val="16"/>
        </w:numPr>
        <w:autoSpaceDE w:val="0"/>
        <w:autoSpaceDN w:val="0"/>
        <w:jc w:val="both"/>
        <w:rPr>
          <w:rFonts w:asciiTheme="minorHAnsi" w:hAnsiTheme="minorHAnsi" w:cstheme="minorHAnsi"/>
          <w:b/>
          <w:bCs/>
          <w:iCs/>
          <w:vanish/>
          <w:sz w:val="24"/>
          <w:szCs w:val="24"/>
        </w:rPr>
      </w:pPr>
    </w:p>
    <w:p w14:paraId="1D807A4D" w14:textId="77777777" w:rsidR="005C448E" w:rsidRPr="00FD5BF4" w:rsidRDefault="005C448E" w:rsidP="008D0A1D">
      <w:pPr>
        <w:pStyle w:val="ListParagraph"/>
        <w:widowControl w:val="0"/>
        <w:numPr>
          <w:ilvl w:val="0"/>
          <w:numId w:val="16"/>
        </w:numPr>
        <w:autoSpaceDE w:val="0"/>
        <w:autoSpaceDN w:val="0"/>
        <w:jc w:val="both"/>
        <w:rPr>
          <w:rFonts w:asciiTheme="minorHAnsi" w:hAnsiTheme="minorHAnsi" w:cstheme="minorHAnsi"/>
          <w:b/>
          <w:bCs/>
          <w:iCs/>
          <w:vanish/>
          <w:sz w:val="24"/>
          <w:szCs w:val="24"/>
        </w:rPr>
      </w:pPr>
    </w:p>
    <w:p w14:paraId="64E09571" w14:textId="77777777" w:rsidR="005C448E" w:rsidRPr="00FD5BF4" w:rsidRDefault="005C448E" w:rsidP="008D0A1D">
      <w:pPr>
        <w:pStyle w:val="ListParagraph"/>
        <w:widowControl w:val="0"/>
        <w:numPr>
          <w:ilvl w:val="0"/>
          <w:numId w:val="16"/>
        </w:numPr>
        <w:autoSpaceDE w:val="0"/>
        <w:autoSpaceDN w:val="0"/>
        <w:jc w:val="both"/>
        <w:rPr>
          <w:rFonts w:asciiTheme="minorHAnsi" w:hAnsiTheme="minorHAnsi" w:cstheme="minorHAnsi"/>
          <w:b/>
          <w:bCs/>
          <w:iCs/>
          <w:vanish/>
          <w:sz w:val="24"/>
          <w:szCs w:val="24"/>
        </w:rPr>
      </w:pPr>
    </w:p>
    <w:p w14:paraId="16D1F61B" w14:textId="77777777" w:rsidR="005C448E" w:rsidRPr="00FD5BF4" w:rsidRDefault="005C448E" w:rsidP="008D0A1D">
      <w:pPr>
        <w:pStyle w:val="ListParagraph"/>
        <w:widowControl w:val="0"/>
        <w:numPr>
          <w:ilvl w:val="0"/>
          <w:numId w:val="16"/>
        </w:numPr>
        <w:autoSpaceDE w:val="0"/>
        <w:autoSpaceDN w:val="0"/>
        <w:jc w:val="both"/>
        <w:rPr>
          <w:rFonts w:asciiTheme="minorHAnsi" w:hAnsiTheme="minorHAnsi" w:cstheme="minorHAnsi"/>
          <w:b/>
          <w:bCs/>
          <w:iCs/>
          <w:vanish/>
          <w:sz w:val="24"/>
          <w:szCs w:val="24"/>
        </w:rPr>
      </w:pPr>
    </w:p>
    <w:p w14:paraId="0FDB2C6C" w14:textId="7E19D6D4" w:rsidR="005C448E" w:rsidRPr="00865B18" w:rsidRDefault="00CF160C" w:rsidP="008D0A1D">
      <w:pPr>
        <w:pStyle w:val="ListParagraph"/>
        <w:widowControl w:val="0"/>
        <w:numPr>
          <w:ilvl w:val="1"/>
          <w:numId w:val="17"/>
        </w:numPr>
        <w:autoSpaceDE w:val="0"/>
        <w:autoSpaceDN w:val="0"/>
        <w:spacing w:after="160"/>
        <w:ind w:left="1008" w:hanging="648"/>
        <w:contextualSpacing w:val="0"/>
        <w:jc w:val="both"/>
        <w:rPr>
          <w:rFonts w:asciiTheme="minorHAnsi" w:hAnsiTheme="minorHAnsi" w:cstheme="minorHAnsi"/>
        </w:rPr>
      </w:pPr>
      <w:r w:rsidRPr="00865B18">
        <w:rPr>
          <w:rFonts w:asciiTheme="minorHAnsi" w:hAnsiTheme="minorHAnsi" w:cstheme="minorHAnsi"/>
          <w:b/>
        </w:rPr>
        <w:t>License Fees.</w:t>
      </w:r>
      <w:r w:rsidRPr="00865B18">
        <w:rPr>
          <w:rFonts w:asciiTheme="minorHAnsi" w:hAnsiTheme="minorHAnsi" w:cstheme="minorHAnsi"/>
          <w:b/>
          <w:bCs/>
          <w:i/>
          <w:iCs/>
        </w:rPr>
        <w:t xml:space="preserve"> </w:t>
      </w:r>
      <w:r w:rsidR="00695E40" w:rsidRPr="00865B18">
        <w:rPr>
          <w:rFonts w:asciiTheme="minorHAnsi" w:hAnsiTheme="minorHAnsi" w:cstheme="minorHAnsi"/>
        </w:rPr>
        <w:t>Licensee</w:t>
      </w:r>
      <w:r w:rsidRPr="00865B18">
        <w:rPr>
          <w:rFonts w:asciiTheme="minorHAnsi" w:hAnsiTheme="minorHAnsi" w:cstheme="minorHAnsi"/>
        </w:rPr>
        <w:t xml:space="preserve"> will be responsible for t</w:t>
      </w:r>
      <w:r w:rsidR="0070791E" w:rsidRPr="00865B18">
        <w:rPr>
          <w:rFonts w:asciiTheme="minorHAnsi" w:hAnsiTheme="minorHAnsi" w:cstheme="minorHAnsi"/>
        </w:rPr>
        <w:t xml:space="preserve">he total </w:t>
      </w:r>
      <w:r w:rsidR="00152D9F" w:rsidRPr="00865B18">
        <w:rPr>
          <w:rFonts w:asciiTheme="minorHAnsi" w:hAnsiTheme="minorHAnsi" w:cstheme="minorHAnsi"/>
        </w:rPr>
        <w:t>License F</w:t>
      </w:r>
      <w:r w:rsidR="0070791E" w:rsidRPr="00865B18">
        <w:rPr>
          <w:rFonts w:asciiTheme="minorHAnsi" w:hAnsiTheme="minorHAnsi" w:cstheme="minorHAnsi"/>
        </w:rPr>
        <w:t xml:space="preserve">ees applicable to all </w:t>
      </w:r>
      <w:r w:rsidRPr="00865B18">
        <w:rPr>
          <w:rFonts w:asciiTheme="minorHAnsi" w:hAnsiTheme="minorHAnsi" w:cstheme="minorHAnsi"/>
        </w:rPr>
        <w:t xml:space="preserve">Licensed Materials specified in </w:t>
      </w:r>
      <w:r w:rsidR="00233B84" w:rsidRPr="00865B18">
        <w:rPr>
          <w:rFonts w:asciiTheme="minorHAnsi" w:hAnsiTheme="minorHAnsi" w:cstheme="minorHAnsi"/>
          <w:b/>
        </w:rPr>
        <w:t>Statement of Work</w:t>
      </w:r>
      <w:r w:rsidR="006304CA" w:rsidRPr="00865B18">
        <w:rPr>
          <w:rFonts w:asciiTheme="minorHAnsi" w:hAnsiTheme="minorHAnsi" w:cstheme="minorHAnsi"/>
          <w:b/>
        </w:rPr>
        <w:t xml:space="preserve">, </w:t>
      </w:r>
      <w:r w:rsidR="006304CA" w:rsidRPr="00865B18">
        <w:rPr>
          <w:rFonts w:asciiTheme="minorHAnsi" w:hAnsiTheme="minorHAnsi" w:cstheme="minorHAnsi"/>
        </w:rPr>
        <w:t xml:space="preserve">unless otherwise stated in </w:t>
      </w:r>
      <w:r w:rsidR="00865B18" w:rsidRPr="00865B18">
        <w:rPr>
          <w:rFonts w:asciiTheme="minorHAnsi" w:hAnsiTheme="minorHAnsi" w:cstheme="minorHAnsi"/>
          <w:spacing w:val="4"/>
        </w:rPr>
        <w:t xml:space="preserve">the Statement of Work or in </w:t>
      </w:r>
      <w:r w:rsidR="006304CA" w:rsidRPr="00865B18">
        <w:rPr>
          <w:rFonts w:asciiTheme="minorHAnsi" w:hAnsiTheme="minorHAnsi" w:cstheme="minorHAnsi"/>
        </w:rPr>
        <w:t>an Addendum to this Agreement</w:t>
      </w:r>
      <w:r w:rsidRPr="00865B18">
        <w:rPr>
          <w:rFonts w:asciiTheme="minorHAnsi" w:hAnsiTheme="minorHAnsi" w:cstheme="minorHAnsi"/>
        </w:rPr>
        <w:t>.</w:t>
      </w:r>
      <w:r w:rsidR="00152D9F" w:rsidRPr="00865B18">
        <w:rPr>
          <w:rFonts w:asciiTheme="minorHAnsi" w:hAnsiTheme="minorHAnsi" w:cstheme="minorHAnsi"/>
          <w:b/>
        </w:rPr>
        <w:t xml:space="preserve">  </w:t>
      </w:r>
      <w:r w:rsidR="00152D9F" w:rsidRPr="00865B18">
        <w:rPr>
          <w:rFonts w:asciiTheme="minorHAnsi" w:hAnsiTheme="minorHAnsi" w:cstheme="minorHAnsi"/>
        </w:rPr>
        <w:t>Unless agreed to otherwise by the parties, the License Fees may be increased upon ninety (90) days prior to written notice by DARTNet to Licensee; provided that such increase will occur no more often than annually and shall not occur within the initial term of this Agreement.</w:t>
      </w:r>
    </w:p>
    <w:p w14:paraId="38F33F7D" w14:textId="6AD43DA1" w:rsidR="00A52AA9" w:rsidRPr="00865B18" w:rsidRDefault="00583765" w:rsidP="008D0A1D">
      <w:pPr>
        <w:pStyle w:val="ListParagraph"/>
        <w:widowControl w:val="0"/>
        <w:numPr>
          <w:ilvl w:val="1"/>
          <w:numId w:val="17"/>
        </w:numPr>
        <w:autoSpaceDE w:val="0"/>
        <w:autoSpaceDN w:val="0"/>
        <w:spacing w:after="160"/>
        <w:ind w:left="1008" w:hanging="648"/>
        <w:contextualSpacing w:val="0"/>
        <w:jc w:val="both"/>
        <w:rPr>
          <w:rFonts w:asciiTheme="minorHAnsi" w:hAnsiTheme="minorHAnsi" w:cstheme="minorHAnsi"/>
        </w:rPr>
      </w:pPr>
      <w:r w:rsidRPr="00865B18">
        <w:rPr>
          <w:rFonts w:asciiTheme="minorHAnsi" w:hAnsiTheme="minorHAnsi" w:cstheme="minorHAnsi"/>
          <w:b/>
        </w:rPr>
        <w:t>Implementation Fees.</w:t>
      </w:r>
      <w:r w:rsidRPr="00865B18">
        <w:rPr>
          <w:rFonts w:asciiTheme="minorHAnsi" w:hAnsiTheme="minorHAnsi" w:cstheme="minorHAnsi"/>
        </w:rPr>
        <w:t xml:space="preserve"> </w:t>
      </w:r>
      <w:r w:rsidR="00695E40" w:rsidRPr="00865B18">
        <w:rPr>
          <w:rFonts w:asciiTheme="minorHAnsi" w:hAnsiTheme="minorHAnsi" w:cstheme="minorHAnsi"/>
        </w:rPr>
        <w:t>Licensee</w:t>
      </w:r>
      <w:r w:rsidRPr="00865B18">
        <w:rPr>
          <w:rFonts w:asciiTheme="minorHAnsi" w:hAnsiTheme="minorHAnsi" w:cstheme="minorHAnsi"/>
        </w:rPr>
        <w:t xml:space="preserve"> will be responsible for paying the one time </w:t>
      </w:r>
      <w:r w:rsidR="00A13F3F" w:rsidRPr="00865B18">
        <w:rPr>
          <w:rFonts w:asciiTheme="minorHAnsi" w:hAnsiTheme="minorHAnsi" w:cstheme="minorHAnsi"/>
        </w:rPr>
        <w:t>I</w:t>
      </w:r>
      <w:r w:rsidRPr="00865B18">
        <w:rPr>
          <w:rFonts w:asciiTheme="minorHAnsi" w:hAnsiTheme="minorHAnsi" w:cstheme="minorHAnsi"/>
        </w:rPr>
        <w:t xml:space="preserve">mplementation </w:t>
      </w:r>
      <w:r w:rsidR="00A13F3F" w:rsidRPr="00865B18">
        <w:rPr>
          <w:rFonts w:asciiTheme="minorHAnsi" w:hAnsiTheme="minorHAnsi" w:cstheme="minorHAnsi"/>
        </w:rPr>
        <w:t>F</w:t>
      </w:r>
      <w:r w:rsidRPr="00865B18">
        <w:rPr>
          <w:rFonts w:asciiTheme="minorHAnsi" w:hAnsiTheme="minorHAnsi" w:cstheme="minorHAnsi"/>
        </w:rPr>
        <w:t>ees associated with the Licensed Materials</w:t>
      </w:r>
      <w:r w:rsidR="00865B18" w:rsidRPr="00865B18">
        <w:rPr>
          <w:rFonts w:asciiTheme="minorHAnsi" w:hAnsiTheme="minorHAnsi" w:cstheme="minorHAnsi"/>
        </w:rPr>
        <w:t xml:space="preserve">, </w:t>
      </w:r>
      <w:r w:rsidR="00865B18" w:rsidRPr="00865B18">
        <w:rPr>
          <w:rFonts w:asciiTheme="minorHAnsi" w:hAnsiTheme="minorHAnsi" w:cstheme="minorHAnsi"/>
          <w:spacing w:val="4"/>
        </w:rPr>
        <w:t>unless otherwise stated in the Statement of Work or in an Addendum to this Agreement</w:t>
      </w:r>
      <w:r w:rsidRPr="00865B18">
        <w:rPr>
          <w:rFonts w:asciiTheme="minorHAnsi" w:hAnsiTheme="minorHAnsi" w:cstheme="minorHAnsi"/>
        </w:rPr>
        <w:t xml:space="preserve">.  These non-refundable fees, due at contract signing or as agreed to between </w:t>
      </w:r>
      <w:r w:rsidR="00695E40" w:rsidRPr="00865B18">
        <w:rPr>
          <w:rFonts w:asciiTheme="minorHAnsi" w:hAnsiTheme="minorHAnsi" w:cstheme="minorHAnsi"/>
        </w:rPr>
        <w:t>Licensee</w:t>
      </w:r>
      <w:r w:rsidRPr="00865B18">
        <w:rPr>
          <w:rFonts w:asciiTheme="minorHAnsi" w:hAnsiTheme="minorHAnsi" w:cstheme="minorHAnsi"/>
        </w:rPr>
        <w:t xml:space="preserve"> and </w:t>
      </w:r>
      <w:r w:rsidR="00D8382A" w:rsidRPr="00865B18">
        <w:rPr>
          <w:rFonts w:asciiTheme="minorHAnsi" w:hAnsiTheme="minorHAnsi" w:cstheme="minorHAnsi"/>
        </w:rPr>
        <w:t>DARTNet</w:t>
      </w:r>
      <w:r w:rsidRPr="00865B18">
        <w:rPr>
          <w:rFonts w:asciiTheme="minorHAnsi" w:hAnsiTheme="minorHAnsi" w:cstheme="minorHAnsi"/>
        </w:rPr>
        <w:t xml:space="preserve"> are set forth in </w:t>
      </w:r>
      <w:r w:rsidR="007B6E24">
        <w:rPr>
          <w:rFonts w:asciiTheme="minorHAnsi" w:hAnsiTheme="minorHAnsi" w:cstheme="minorHAnsi"/>
          <w:b/>
        </w:rPr>
        <w:t>Statement of Work</w:t>
      </w:r>
      <w:r w:rsidRPr="00865B18">
        <w:rPr>
          <w:rFonts w:asciiTheme="minorHAnsi" w:hAnsiTheme="minorHAnsi" w:cstheme="minorHAnsi"/>
          <w:b/>
        </w:rPr>
        <w:t xml:space="preserve">. </w:t>
      </w:r>
    </w:p>
    <w:p w14:paraId="5783FE1A" w14:textId="4E13DF22" w:rsidR="005C448E" w:rsidRPr="00865B18" w:rsidRDefault="00A52AA9" w:rsidP="008D0A1D">
      <w:pPr>
        <w:pStyle w:val="ListParagraph"/>
        <w:widowControl w:val="0"/>
        <w:numPr>
          <w:ilvl w:val="1"/>
          <w:numId w:val="17"/>
        </w:numPr>
        <w:autoSpaceDE w:val="0"/>
        <w:autoSpaceDN w:val="0"/>
        <w:spacing w:after="160"/>
        <w:ind w:left="1008" w:hanging="648"/>
        <w:contextualSpacing w:val="0"/>
        <w:jc w:val="both"/>
        <w:rPr>
          <w:rFonts w:asciiTheme="minorHAnsi" w:hAnsiTheme="minorHAnsi" w:cstheme="minorHAnsi"/>
        </w:rPr>
      </w:pPr>
      <w:r w:rsidRPr="00865B18">
        <w:rPr>
          <w:rFonts w:asciiTheme="minorHAnsi" w:hAnsiTheme="minorHAnsi" w:cstheme="minorHAnsi"/>
          <w:b/>
        </w:rPr>
        <w:t>Customer Support Services and Maintenance Fees.</w:t>
      </w:r>
      <w:r w:rsidR="00583765" w:rsidRPr="00865B18">
        <w:rPr>
          <w:rFonts w:asciiTheme="minorHAnsi" w:hAnsiTheme="minorHAnsi" w:cstheme="minorHAnsi"/>
          <w:b/>
        </w:rPr>
        <w:t xml:space="preserve"> </w:t>
      </w:r>
      <w:r w:rsidR="00EA0566" w:rsidRPr="00865B18">
        <w:rPr>
          <w:rFonts w:asciiTheme="minorHAnsi" w:hAnsiTheme="minorHAnsi" w:cstheme="minorHAnsi"/>
        </w:rPr>
        <w:t xml:space="preserve">Licensee will be responsible for paying the </w:t>
      </w:r>
      <w:r w:rsidRPr="00865B18">
        <w:rPr>
          <w:rFonts w:asciiTheme="minorHAnsi" w:hAnsiTheme="minorHAnsi" w:cstheme="minorHAnsi"/>
        </w:rPr>
        <w:t xml:space="preserve">Customer Support Services and </w:t>
      </w:r>
      <w:r w:rsidR="00EA0566" w:rsidRPr="00865B18">
        <w:rPr>
          <w:rFonts w:asciiTheme="minorHAnsi" w:hAnsiTheme="minorHAnsi" w:cstheme="minorHAnsi"/>
        </w:rPr>
        <w:t xml:space="preserve">Maintenance Fees set forth in </w:t>
      </w:r>
      <w:r w:rsidR="00EA0566" w:rsidRPr="00865B18">
        <w:rPr>
          <w:rFonts w:asciiTheme="minorHAnsi" w:hAnsiTheme="minorHAnsi" w:cstheme="minorHAnsi"/>
          <w:b/>
        </w:rPr>
        <w:t>S</w:t>
      </w:r>
      <w:r w:rsidR="00233B84" w:rsidRPr="00865B18">
        <w:rPr>
          <w:rFonts w:asciiTheme="minorHAnsi" w:hAnsiTheme="minorHAnsi" w:cstheme="minorHAnsi"/>
          <w:b/>
        </w:rPr>
        <w:t>tatement of Work</w:t>
      </w:r>
      <w:r w:rsidR="00865B18" w:rsidRPr="00865B18">
        <w:rPr>
          <w:rFonts w:asciiTheme="minorHAnsi" w:hAnsiTheme="minorHAnsi" w:cstheme="minorHAnsi"/>
          <w:b/>
        </w:rPr>
        <w:t xml:space="preserve">, </w:t>
      </w:r>
      <w:r w:rsidR="00865B18" w:rsidRPr="00865B18">
        <w:rPr>
          <w:rFonts w:asciiTheme="minorHAnsi" w:hAnsiTheme="minorHAnsi" w:cstheme="minorHAnsi"/>
          <w:spacing w:val="4"/>
        </w:rPr>
        <w:t>unless otherwise stated in the Statement of Work or in an Addendum to this Agreement.</w:t>
      </w:r>
    </w:p>
    <w:p w14:paraId="1B8986D6" w14:textId="05431FB3" w:rsidR="005C448E" w:rsidRPr="00865B18" w:rsidRDefault="00CF160C" w:rsidP="008D0A1D">
      <w:pPr>
        <w:pStyle w:val="ListParagraph"/>
        <w:widowControl w:val="0"/>
        <w:numPr>
          <w:ilvl w:val="1"/>
          <w:numId w:val="17"/>
        </w:numPr>
        <w:autoSpaceDE w:val="0"/>
        <w:autoSpaceDN w:val="0"/>
        <w:spacing w:after="160"/>
        <w:ind w:left="1008" w:hanging="648"/>
        <w:contextualSpacing w:val="0"/>
        <w:jc w:val="both"/>
        <w:rPr>
          <w:rFonts w:asciiTheme="minorHAnsi" w:hAnsiTheme="minorHAnsi" w:cstheme="minorHAnsi"/>
        </w:rPr>
      </w:pPr>
      <w:r w:rsidRPr="00865B18">
        <w:rPr>
          <w:rFonts w:asciiTheme="minorHAnsi" w:hAnsiTheme="minorHAnsi" w:cstheme="minorHAnsi"/>
          <w:b/>
        </w:rPr>
        <w:t>Interest.</w:t>
      </w:r>
      <w:r w:rsidRPr="00865B18">
        <w:rPr>
          <w:rFonts w:asciiTheme="minorHAnsi" w:hAnsiTheme="minorHAnsi" w:cstheme="minorHAnsi"/>
          <w:b/>
          <w:bCs/>
          <w:i/>
          <w:iCs/>
        </w:rPr>
        <w:t xml:space="preserve"> </w:t>
      </w:r>
      <w:r w:rsidR="008F7523" w:rsidRPr="00865B18">
        <w:rPr>
          <w:rFonts w:asciiTheme="minorHAnsi" w:hAnsiTheme="minorHAnsi" w:cstheme="minorHAnsi"/>
          <w:bCs/>
          <w:iCs/>
        </w:rPr>
        <w:t xml:space="preserve">Any amount(s) not paid when due as specified in </w:t>
      </w:r>
      <w:r w:rsidR="008F7523" w:rsidRPr="00865B18">
        <w:rPr>
          <w:rFonts w:asciiTheme="minorHAnsi" w:hAnsiTheme="minorHAnsi" w:cstheme="minorHAnsi"/>
          <w:b/>
          <w:bCs/>
          <w:iCs/>
        </w:rPr>
        <w:t xml:space="preserve">Statement of Work </w:t>
      </w:r>
      <w:r w:rsidR="008F7523" w:rsidRPr="00865B18">
        <w:rPr>
          <w:rFonts w:asciiTheme="minorHAnsi" w:hAnsiTheme="minorHAnsi" w:cstheme="minorHAnsi"/>
        </w:rPr>
        <w:t xml:space="preserve">will incur interest at a rate of ten percent (10%) per annum. </w:t>
      </w:r>
      <w:r w:rsidR="00695E40" w:rsidRPr="00865B18">
        <w:rPr>
          <w:rFonts w:asciiTheme="minorHAnsi" w:hAnsiTheme="minorHAnsi" w:cstheme="minorHAnsi"/>
        </w:rPr>
        <w:t>Licensee</w:t>
      </w:r>
      <w:r w:rsidRPr="00865B18">
        <w:rPr>
          <w:rFonts w:asciiTheme="minorHAnsi" w:hAnsiTheme="minorHAnsi" w:cstheme="minorHAnsi"/>
        </w:rPr>
        <w:t xml:space="preserve"> </w:t>
      </w:r>
      <w:r w:rsidR="00865B18" w:rsidRPr="00865B18">
        <w:rPr>
          <w:rFonts w:asciiTheme="minorHAnsi" w:hAnsiTheme="minorHAnsi" w:cstheme="minorHAnsi"/>
          <w:spacing w:val="4"/>
        </w:rPr>
        <w:t>or Payor specified in Statement of Work</w:t>
      </w:r>
      <w:r w:rsidR="00865B18" w:rsidRPr="00865B18">
        <w:rPr>
          <w:rFonts w:asciiTheme="minorHAnsi" w:hAnsiTheme="minorHAnsi" w:cstheme="minorHAnsi"/>
        </w:rPr>
        <w:t xml:space="preserve"> </w:t>
      </w:r>
      <w:r w:rsidRPr="00865B18">
        <w:rPr>
          <w:rFonts w:asciiTheme="minorHAnsi" w:hAnsiTheme="minorHAnsi" w:cstheme="minorHAnsi"/>
        </w:rPr>
        <w:t xml:space="preserve">will reimburse </w:t>
      </w:r>
      <w:r w:rsidR="00D8382A" w:rsidRPr="00865B18">
        <w:rPr>
          <w:rFonts w:asciiTheme="minorHAnsi" w:hAnsiTheme="minorHAnsi" w:cstheme="minorHAnsi"/>
        </w:rPr>
        <w:t>DARTNet</w:t>
      </w:r>
      <w:r w:rsidRPr="00865B18">
        <w:rPr>
          <w:rFonts w:asciiTheme="minorHAnsi" w:hAnsiTheme="minorHAnsi" w:cstheme="minorHAnsi"/>
        </w:rPr>
        <w:t xml:space="preserve"> for all reasonable costs and expenses incurred (including reasonable attorneys' fees) in collecting any overdue amounts.</w:t>
      </w:r>
    </w:p>
    <w:p w14:paraId="4153B372" w14:textId="75A56333" w:rsidR="00CF160C" w:rsidRPr="00865B18" w:rsidRDefault="00CF160C" w:rsidP="008D0A1D">
      <w:pPr>
        <w:pStyle w:val="ListParagraph"/>
        <w:widowControl w:val="0"/>
        <w:numPr>
          <w:ilvl w:val="1"/>
          <w:numId w:val="17"/>
        </w:numPr>
        <w:autoSpaceDE w:val="0"/>
        <w:autoSpaceDN w:val="0"/>
        <w:spacing w:after="160"/>
        <w:ind w:left="1008" w:hanging="648"/>
        <w:contextualSpacing w:val="0"/>
        <w:jc w:val="both"/>
        <w:rPr>
          <w:rFonts w:asciiTheme="minorHAnsi" w:hAnsiTheme="minorHAnsi" w:cstheme="minorHAnsi"/>
        </w:rPr>
      </w:pPr>
      <w:r w:rsidRPr="00865B18">
        <w:rPr>
          <w:rFonts w:asciiTheme="minorHAnsi" w:hAnsiTheme="minorHAnsi" w:cstheme="minorHAnsi"/>
          <w:b/>
        </w:rPr>
        <w:t>Payment Terms and Taxes.</w:t>
      </w:r>
      <w:r w:rsidRPr="00865B18">
        <w:rPr>
          <w:rFonts w:asciiTheme="minorHAnsi" w:hAnsiTheme="minorHAnsi" w:cstheme="minorHAnsi"/>
          <w:b/>
          <w:bCs/>
          <w:i/>
          <w:iCs/>
        </w:rPr>
        <w:t xml:space="preserve">  </w:t>
      </w:r>
      <w:r w:rsidR="00695E40" w:rsidRPr="00865B18">
        <w:rPr>
          <w:rFonts w:asciiTheme="minorHAnsi" w:hAnsiTheme="minorHAnsi" w:cstheme="minorHAnsi"/>
        </w:rPr>
        <w:t>Licensee</w:t>
      </w:r>
      <w:r w:rsidRPr="00865B18">
        <w:rPr>
          <w:rFonts w:asciiTheme="minorHAnsi" w:hAnsiTheme="minorHAnsi" w:cstheme="minorHAnsi"/>
        </w:rPr>
        <w:t xml:space="preserve"> will pay all amounts due to </w:t>
      </w:r>
      <w:r w:rsidR="00D8382A" w:rsidRPr="00865B18">
        <w:rPr>
          <w:rFonts w:asciiTheme="minorHAnsi" w:hAnsiTheme="minorHAnsi" w:cstheme="minorHAnsi"/>
        </w:rPr>
        <w:t>DARTNet</w:t>
      </w:r>
      <w:r w:rsidRPr="00865B18">
        <w:rPr>
          <w:rFonts w:asciiTheme="minorHAnsi" w:hAnsiTheme="minorHAnsi" w:cstheme="minorHAnsi"/>
        </w:rPr>
        <w:t xml:space="preserve"> under this Agreement in U.S. currency</w:t>
      </w:r>
      <w:r w:rsidR="00865B18" w:rsidRPr="00865B18">
        <w:rPr>
          <w:rFonts w:asciiTheme="minorHAnsi" w:hAnsiTheme="minorHAnsi" w:cstheme="minorHAnsi"/>
        </w:rPr>
        <w:t xml:space="preserve">, </w:t>
      </w:r>
      <w:r w:rsidR="00865B18" w:rsidRPr="00865B18">
        <w:rPr>
          <w:rFonts w:asciiTheme="minorHAnsi" w:hAnsiTheme="minorHAnsi" w:cstheme="minorHAnsi"/>
          <w:spacing w:val="4"/>
        </w:rPr>
        <w:t>unless otherwise stated in the Statement of Work or in an Addendum to this Agreement</w:t>
      </w:r>
      <w:r w:rsidRPr="00865B18">
        <w:rPr>
          <w:rFonts w:asciiTheme="minorHAnsi" w:hAnsiTheme="minorHAnsi" w:cstheme="minorHAnsi"/>
        </w:rPr>
        <w:t xml:space="preserve">. All fees payable under this Agreement to </w:t>
      </w:r>
      <w:r w:rsidR="00D8382A" w:rsidRPr="00865B18">
        <w:rPr>
          <w:rFonts w:asciiTheme="minorHAnsi" w:hAnsiTheme="minorHAnsi" w:cstheme="minorHAnsi"/>
        </w:rPr>
        <w:t>DARTNet</w:t>
      </w:r>
      <w:r w:rsidRPr="00865B18">
        <w:rPr>
          <w:rFonts w:asciiTheme="minorHAnsi" w:hAnsiTheme="minorHAnsi" w:cstheme="minorHAnsi"/>
        </w:rPr>
        <w:t xml:space="preserve"> are net amounts and are payable in full, without deduction for taxes or duties of any kind</w:t>
      </w:r>
      <w:r w:rsidR="00152D9F" w:rsidRPr="00865B18">
        <w:rPr>
          <w:rFonts w:asciiTheme="minorHAnsi" w:hAnsiTheme="minorHAnsi" w:cstheme="minorHAnsi"/>
        </w:rPr>
        <w:t xml:space="preserve">, at such times as set forth in this Agreement or on </w:t>
      </w:r>
      <w:r w:rsidR="00233B84" w:rsidRPr="00865B18">
        <w:rPr>
          <w:rFonts w:asciiTheme="minorHAnsi" w:hAnsiTheme="minorHAnsi" w:cstheme="minorHAnsi"/>
          <w:b/>
        </w:rPr>
        <w:t>Statement of Work</w:t>
      </w:r>
      <w:r w:rsidRPr="00865B18">
        <w:rPr>
          <w:rFonts w:asciiTheme="minorHAnsi" w:hAnsiTheme="minorHAnsi" w:cstheme="minorHAnsi"/>
        </w:rPr>
        <w:t xml:space="preserve">. </w:t>
      </w:r>
      <w:r w:rsidR="00695E40" w:rsidRPr="00865B18">
        <w:rPr>
          <w:rFonts w:asciiTheme="minorHAnsi" w:hAnsiTheme="minorHAnsi" w:cstheme="minorHAnsi"/>
        </w:rPr>
        <w:t>Licensee</w:t>
      </w:r>
      <w:r w:rsidRPr="00865B18">
        <w:rPr>
          <w:rFonts w:asciiTheme="minorHAnsi" w:hAnsiTheme="minorHAnsi" w:cstheme="minorHAnsi"/>
        </w:rPr>
        <w:t xml:space="preserve"> </w:t>
      </w:r>
      <w:r w:rsidR="00865B18" w:rsidRPr="00865B18">
        <w:rPr>
          <w:rFonts w:asciiTheme="minorHAnsi" w:hAnsiTheme="minorHAnsi" w:cstheme="minorHAnsi"/>
          <w:spacing w:val="4"/>
        </w:rPr>
        <w:t>or Payor specified in the Statement of Work</w:t>
      </w:r>
      <w:r w:rsidR="00865B18" w:rsidRPr="00865B18">
        <w:rPr>
          <w:rFonts w:asciiTheme="minorHAnsi" w:hAnsiTheme="minorHAnsi" w:cstheme="minorHAnsi"/>
        </w:rPr>
        <w:t xml:space="preserve"> </w:t>
      </w:r>
      <w:r w:rsidRPr="00865B18">
        <w:rPr>
          <w:rFonts w:asciiTheme="minorHAnsi" w:hAnsiTheme="minorHAnsi" w:cstheme="minorHAnsi"/>
        </w:rPr>
        <w:t xml:space="preserve">will be responsible for, and will promptly pay, all </w:t>
      </w:r>
      <w:r w:rsidR="004E2795" w:rsidRPr="00865B18">
        <w:rPr>
          <w:rFonts w:asciiTheme="minorHAnsi" w:hAnsiTheme="minorHAnsi" w:cstheme="minorHAnsi"/>
        </w:rPr>
        <w:t xml:space="preserve">applicable </w:t>
      </w:r>
      <w:r w:rsidRPr="00865B18">
        <w:rPr>
          <w:rFonts w:asciiTheme="minorHAnsi" w:hAnsiTheme="minorHAnsi" w:cstheme="minorHAnsi"/>
        </w:rPr>
        <w:t xml:space="preserve">taxes and duties of any kind (including but not limited to sales and use taxes) associated with </w:t>
      </w:r>
      <w:r w:rsidR="00F061D3" w:rsidRPr="00865B18">
        <w:rPr>
          <w:rFonts w:asciiTheme="minorHAnsi" w:hAnsiTheme="minorHAnsi" w:cstheme="minorHAnsi"/>
        </w:rPr>
        <w:t>Licensee’s</w:t>
      </w:r>
      <w:r w:rsidRPr="00865B18">
        <w:rPr>
          <w:rFonts w:asciiTheme="minorHAnsi" w:hAnsiTheme="minorHAnsi" w:cstheme="minorHAnsi"/>
        </w:rPr>
        <w:t xml:space="preserve"> receipt or use of the Licensed Materials or the </w:t>
      </w:r>
      <w:r w:rsidR="0002375B" w:rsidRPr="00865B18">
        <w:rPr>
          <w:rFonts w:asciiTheme="minorHAnsi" w:hAnsiTheme="minorHAnsi" w:cstheme="minorHAnsi"/>
        </w:rPr>
        <w:lastRenderedPageBreak/>
        <w:t>s</w:t>
      </w:r>
      <w:r w:rsidRPr="00865B18">
        <w:rPr>
          <w:rFonts w:asciiTheme="minorHAnsi" w:hAnsiTheme="minorHAnsi" w:cstheme="minorHAnsi"/>
        </w:rPr>
        <w:t xml:space="preserve">ervices as governed by law, except for taxes based on </w:t>
      </w:r>
      <w:r w:rsidR="00D8382A" w:rsidRPr="00865B18">
        <w:rPr>
          <w:rFonts w:asciiTheme="minorHAnsi" w:hAnsiTheme="minorHAnsi" w:cstheme="minorHAnsi"/>
        </w:rPr>
        <w:t>DARTNet</w:t>
      </w:r>
      <w:r w:rsidRPr="00865B18">
        <w:rPr>
          <w:rFonts w:asciiTheme="minorHAnsi" w:hAnsiTheme="minorHAnsi" w:cstheme="minorHAnsi"/>
        </w:rPr>
        <w:t xml:space="preserve">'s net income or personal property. If </w:t>
      </w:r>
      <w:r w:rsidR="00D8382A" w:rsidRPr="00865B18">
        <w:rPr>
          <w:rFonts w:asciiTheme="minorHAnsi" w:hAnsiTheme="minorHAnsi" w:cstheme="minorHAnsi"/>
        </w:rPr>
        <w:t>DARTNet</w:t>
      </w:r>
      <w:r w:rsidRPr="00865B18">
        <w:rPr>
          <w:rFonts w:asciiTheme="minorHAnsi" w:hAnsiTheme="minorHAnsi" w:cstheme="minorHAnsi"/>
        </w:rPr>
        <w:t xml:space="preserve"> is required to collect any tax for which </w:t>
      </w:r>
      <w:r w:rsidR="00695E40" w:rsidRPr="00865B18">
        <w:rPr>
          <w:rFonts w:asciiTheme="minorHAnsi" w:hAnsiTheme="minorHAnsi" w:cstheme="minorHAnsi"/>
        </w:rPr>
        <w:t>Licensee</w:t>
      </w:r>
      <w:r w:rsidRPr="00865B18">
        <w:rPr>
          <w:rFonts w:asciiTheme="minorHAnsi" w:hAnsiTheme="minorHAnsi" w:cstheme="minorHAnsi"/>
        </w:rPr>
        <w:t xml:space="preserve"> is responsible, </w:t>
      </w:r>
      <w:r w:rsidR="00695E40" w:rsidRPr="00865B18">
        <w:rPr>
          <w:rFonts w:asciiTheme="minorHAnsi" w:hAnsiTheme="minorHAnsi" w:cstheme="minorHAnsi"/>
        </w:rPr>
        <w:t>Licensee</w:t>
      </w:r>
      <w:r w:rsidRPr="00865B18">
        <w:rPr>
          <w:rFonts w:asciiTheme="minorHAnsi" w:hAnsiTheme="minorHAnsi" w:cstheme="minorHAnsi"/>
        </w:rPr>
        <w:t xml:space="preserve"> </w:t>
      </w:r>
      <w:r w:rsidR="00865B18" w:rsidRPr="00865B18">
        <w:rPr>
          <w:rFonts w:asciiTheme="minorHAnsi" w:hAnsiTheme="minorHAnsi" w:cstheme="minorHAnsi"/>
          <w:spacing w:val="4"/>
        </w:rPr>
        <w:t>or Payor specified in the Statement of Work</w:t>
      </w:r>
      <w:r w:rsidR="00865B18" w:rsidRPr="00865B18">
        <w:rPr>
          <w:rFonts w:asciiTheme="minorHAnsi" w:hAnsiTheme="minorHAnsi" w:cstheme="minorHAnsi"/>
        </w:rPr>
        <w:t xml:space="preserve"> </w:t>
      </w:r>
      <w:r w:rsidRPr="00865B18">
        <w:rPr>
          <w:rFonts w:asciiTheme="minorHAnsi" w:hAnsiTheme="minorHAnsi" w:cstheme="minorHAnsi"/>
        </w:rPr>
        <w:t xml:space="preserve">will reimburse </w:t>
      </w:r>
      <w:r w:rsidR="00D8382A" w:rsidRPr="00865B18">
        <w:rPr>
          <w:rFonts w:asciiTheme="minorHAnsi" w:hAnsiTheme="minorHAnsi" w:cstheme="minorHAnsi"/>
        </w:rPr>
        <w:t>DARTNet</w:t>
      </w:r>
      <w:r w:rsidRPr="00865B18">
        <w:rPr>
          <w:rFonts w:asciiTheme="minorHAnsi" w:hAnsiTheme="minorHAnsi" w:cstheme="minorHAnsi"/>
        </w:rPr>
        <w:t xml:space="preserve"> for such tax. </w:t>
      </w:r>
    </w:p>
    <w:p w14:paraId="09886AB4" w14:textId="6CDD4FDD" w:rsidR="00D7029C" w:rsidRPr="00FD5BF4" w:rsidRDefault="00D7029C" w:rsidP="008D0A1D">
      <w:pPr>
        <w:widowControl w:val="0"/>
        <w:autoSpaceDE w:val="0"/>
        <w:autoSpaceDN w:val="0"/>
        <w:spacing w:after="160"/>
        <w:ind w:left="360" w:hanging="360"/>
        <w:jc w:val="both"/>
        <w:rPr>
          <w:rFonts w:asciiTheme="minorHAnsi" w:hAnsiTheme="minorHAnsi" w:cstheme="minorHAnsi"/>
          <w:bCs/>
        </w:rPr>
      </w:pPr>
      <w:r w:rsidRPr="00FD5BF4">
        <w:rPr>
          <w:rFonts w:asciiTheme="minorHAnsi" w:hAnsiTheme="minorHAnsi" w:cstheme="minorHAnsi"/>
          <w:b/>
          <w:bCs/>
        </w:rPr>
        <w:t>5.</w:t>
      </w:r>
      <w:r w:rsidRPr="00FD5BF4">
        <w:rPr>
          <w:rFonts w:asciiTheme="minorHAnsi" w:hAnsiTheme="minorHAnsi" w:cstheme="minorHAnsi"/>
          <w:b/>
          <w:bCs/>
        </w:rPr>
        <w:tab/>
        <w:t>WARRANTY</w:t>
      </w:r>
    </w:p>
    <w:p w14:paraId="47989DE6" w14:textId="33315444" w:rsidR="003D75BB" w:rsidRPr="00FD5BF4" w:rsidRDefault="00D7029C" w:rsidP="008D0A1D">
      <w:pPr>
        <w:widowControl w:val="0"/>
        <w:autoSpaceDE w:val="0"/>
        <w:autoSpaceDN w:val="0"/>
        <w:spacing w:after="160"/>
        <w:ind w:left="1008" w:hanging="648"/>
        <w:jc w:val="both"/>
        <w:rPr>
          <w:rFonts w:asciiTheme="minorHAnsi" w:hAnsiTheme="minorHAnsi" w:cstheme="minorHAnsi"/>
          <w:b/>
          <w:sz w:val="22"/>
          <w:szCs w:val="22"/>
        </w:rPr>
      </w:pPr>
      <w:r w:rsidRPr="00FD5BF4">
        <w:rPr>
          <w:rFonts w:asciiTheme="minorHAnsi" w:hAnsiTheme="minorHAnsi" w:cstheme="minorHAnsi"/>
          <w:b/>
          <w:bCs/>
          <w:sz w:val="22"/>
          <w:szCs w:val="22"/>
        </w:rPr>
        <w:t>5.1</w:t>
      </w:r>
      <w:r w:rsidRPr="00FD5BF4">
        <w:rPr>
          <w:rFonts w:asciiTheme="minorHAnsi" w:hAnsiTheme="minorHAnsi" w:cstheme="minorHAnsi"/>
          <w:b/>
          <w:bCs/>
          <w:sz w:val="22"/>
          <w:szCs w:val="22"/>
        </w:rPr>
        <w:tab/>
      </w:r>
      <w:r w:rsidRPr="00FD5BF4">
        <w:rPr>
          <w:rFonts w:asciiTheme="minorHAnsi" w:hAnsiTheme="minorHAnsi" w:cstheme="minorHAnsi"/>
          <w:b/>
          <w:sz w:val="22"/>
          <w:szCs w:val="22"/>
        </w:rPr>
        <w:t xml:space="preserve">Limited Software Warranty. </w:t>
      </w:r>
    </w:p>
    <w:p w14:paraId="5DE5528F" w14:textId="2304E450" w:rsidR="003D75BB" w:rsidRPr="00FD5BF4" w:rsidRDefault="003D75BB" w:rsidP="00B1008D">
      <w:pPr>
        <w:widowControl w:val="0"/>
        <w:autoSpaceDE w:val="0"/>
        <w:autoSpaceDN w:val="0"/>
        <w:spacing w:after="160"/>
        <w:ind w:left="1368" w:hanging="360"/>
        <w:jc w:val="both"/>
        <w:rPr>
          <w:rFonts w:asciiTheme="minorHAnsi" w:hAnsiTheme="minorHAnsi" w:cstheme="minorHAnsi"/>
          <w:sz w:val="22"/>
          <w:szCs w:val="22"/>
        </w:rPr>
      </w:pPr>
      <w:r w:rsidRPr="00FD5BF4">
        <w:rPr>
          <w:rFonts w:asciiTheme="minorHAnsi" w:hAnsiTheme="minorHAnsi" w:cstheme="minorHAnsi"/>
          <w:bCs/>
          <w:iCs/>
          <w:sz w:val="22"/>
          <w:szCs w:val="22"/>
        </w:rPr>
        <w:t>(i)</w:t>
      </w:r>
      <w:r w:rsidRPr="00FD5BF4">
        <w:rPr>
          <w:rFonts w:asciiTheme="minorHAnsi" w:hAnsiTheme="minorHAnsi" w:cstheme="minorHAnsi"/>
          <w:bCs/>
          <w:iCs/>
          <w:sz w:val="22"/>
          <w:szCs w:val="22"/>
        </w:rPr>
        <w:tab/>
      </w:r>
      <w:r w:rsidR="00152D9F" w:rsidRPr="00FD5BF4">
        <w:rPr>
          <w:rFonts w:asciiTheme="minorHAnsi" w:hAnsiTheme="minorHAnsi" w:cstheme="minorHAnsi"/>
          <w:bCs/>
          <w:iCs/>
          <w:sz w:val="22"/>
          <w:szCs w:val="22"/>
        </w:rPr>
        <w:t xml:space="preserve">Under the CINA License Agreement </w:t>
      </w:r>
      <w:r w:rsidR="008B16D4" w:rsidRPr="00FD5BF4">
        <w:rPr>
          <w:rFonts w:asciiTheme="minorHAnsi" w:hAnsiTheme="minorHAnsi" w:cstheme="minorHAnsi"/>
          <w:bCs/>
          <w:iCs/>
          <w:sz w:val="22"/>
          <w:szCs w:val="22"/>
        </w:rPr>
        <w:t xml:space="preserve">DARTNet </w:t>
      </w:r>
      <w:r w:rsidR="008B16D4" w:rsidRPr="00FD5BF4">
        <w:rPr>
          <w:rFonts w:asciiTheme="minorHAnsi" w:hAnsiTheme="minorHAnsi" w:cstheme="minorHAnsi"/>
          <w:sz w:val="22"/>
          <w:szCs w:val="22"/>
        </w:rPr>
        <w:t>received</w:t>
      </w:r>
      <w:r w:rsidR="00EA0566" w:rsidRPr="00FD5BF4">
        <w:rPr>
          <w:rFonts w:asciiTheme="minorHAnsi" w:hAnsiTheme="minorHAnsi" w:cstheme="minorHAnsi"/>
          <w:sz w:val="22"/>
          <w:szCs w:val="22"/>
        </w:rPr>
        <w:t xml:space="preserve"> certain warranties </w:t>
      </w:r>
      <w:r w:rsidR="007845B5" w:rsidRPr="00FD5BF4">
        <w:rPr>
          <w:rFonts w:asciiTheme="minorHAnsi" w:hAnsiTheme="minorHAnsi" w:cstheme="minorHAnsi"/>
          <w:sz w:val="22"/>
          <w:szCs w:val="22"/>
        </w:rPr>
        <w:t xml:space="preserve">regarding the Licensed Materials </w:t>
      </w:r>
      <w:r w:rsidR="00EA0566" w:rsidRPr="00FD5BF4">
        <w:rPr>
          <w:rFonts w:asciiTheme="minorHAnsi" w:hAnsiTheme="minorHAnsi" w:cstheme="minorHAnsi"/>
          <w:sz w:val="22"/>
          <w:szCs w:val="22"/>
        </w:rPr>
        <w:t>from CINA</w:t>
      </w:r>
      <w:r w:rsidR="007845B5" w:rsidRPr="00FD5BF4">
        <w:rPr>
          <w:rFonts w:asciiTheme="minorHAnsi" w:hAnsiTheme="minorHAnsi" w:cstheme="minorHAnsi"/>
          <w:sz w:val="22"/>
          <w:szCs w:val="22"/>
        </w:rPr>
        <w:t xml:space="preserve">. </w:t>
      </w:r>
      <w:r w:rsidR="00447AEB" w:rsidRPr="00FD5BF4">
        <w:rPr>
          <w:rFonts w:asciiTheme="minorHAnsi" w:hAnsiTheme="minorHAnsi" w:cstheme="minorHAnsi"/>
          <w:sz w:val="22"/>
          <w:szCs w:val="22"/>
        </w:rPr>
        <w:t xml:space="preserve">These warranties included </w:t>
      </w:r>
      <w:r w:rsidRPr="00FD5BF4">
        <w:rPr>
          <w:rFonts w:asciiTheme="minorHAnsi" w:hAnsiTheme="minorHAnsi" w:cstheme="minorHAnsi"/>
          <w:sz w:val="22"/>
          <w:szCs w:val="22"/>
        </w:rPr>
        <w:t xml:space="preserve">a </w:t>
      </w:r>
      <w:r w:rsidR="00447AEB" w:rsidRPr="00FD5BF4">
        <w:rPr>
          <w:rFonts w:asciiTheme="minorHAnsi" w:hAnsiTheme="minorHAnsi" w:cstheme="minorHAnsi"/>
          <w:sz w:val="22"/>
          <w:szCs w:val="22"/>
        </w:rPr>
        <w:t>warrant</w:t>
      </w:r>
      <w:r w:rsidRPr="00FD5BF4">
        <w:rPr>
          <w:rFonts w:asciiTheme="minorHAnsi" w:hAnsiTheme="minorHAnsi" w:cstheme="minorHAnsi"/>
          <w:sz w:val="22"/>
          <w:szCs w:val="22"/>
        </w:rPr>
        <w:t>y</w:t>
      </w:r>
      <w:r w:rsidR="00447AEB" w:rsidRPr="00FD5BF4">
        <w:rPr>
          <w:rFonts w:asciiTheme="minorHAnsi" w:hAnsiTheme="minorHAnsi" w:cstheme="minorHAnsi"/>
          <w:sz w:val="22"/>
          <w:szCs w:val="22"/>
        </w:rPr>
        <w:t xml:space="preserve"> that:  (</w:t>
      </w:r>
      <w:r w:rsidRPr="00FD5BF4">
        <w:rPr>
          <w:rFonts w:asciiTheme="minorHAnsi" w:hAnsiTheme="minorHAnsi" w:cstheme="minorHAnsi"/>
          <w:sz w:val="22"/>
          <w:szCs w:val="22"/>
        </w:rPr>
        <w:t>a</w:t>
      </w:r>
      <w:r w:rsidR="00447AEB" w:rsidRPr="00FD5BF4">
        <w:rPr>
          <w:rFonts w:asciiTheme="minorHAnsi" w:hAnsiTheme="minorHAnsi" w:cstheme="minorHAnsi"/>
          <w:sz w:val="22"/>
          <w:szCs w:val="22"/>
        </w:rPr>
        <w:t xml:space="preserve">) CINA owns the </w:t>
      </w:r>
      <w:r w:rsidR="004F7F6F" w:rsidRPr="00FD5BF4">
        <w:rPr>
          <w:rFonts w:asciiTheme="minorHAnsi" w:hAnsiTheme="minorHAnsi" w:cstheme="minorHAnsi"/>
          <w:sz w:val="22"/>
          <w:szCs w:val="22"/>
        </w:rPr>
        <w:t>Licensed Materials</w:t>
      </w:r>
      <w:r w:rsidR="00BB6D5A" w:rsidRPr="00FD5BF4">
        <w:rPr>
          <w:rFonts w:asciiTheme="minorHAnsi" w:hAnsiTheme="minorHAnsi" w:cstheme="minorHAnsi"/>
          <w:sz w:val="22"/>
          <w:szCs w:val="22"/>
        </w:rPr>
        <w:t>;</w:t>
      </w:r>
      <w:r w:rsidR="00447AEB" w:rsidRPr="00FD5BF4">
        <w:rPr>
          <w:rFonts w:asciiTheme="minorHAnsi" w:hAnsiTheme="minorHAnsi" w:cstheme="minorHAnsi"/>
          <w:sz w:val="22"/>
          <w:szCs w:val="22"/>
        </w:rPr>
        <w:t xml:space="preserve"> </w:t>
      </w:r>
      <w:r w:rsidR="00BB6D5A" w:rsidRPr="00FD5BF4">
        <w:rPr>
          <w:rFonts w:asciiTheme="minorHAnsi" w:hAnsiTheme="minorHAnsi" w:cstheme="minorHAnsi"/>
          <w:sz w:val="22"/>
          <w:szCs w:val="22"/>
        </w:rPr>
        <w:t>(</w:t>
      </w:r>
      <w:r w:rsidRPr="00FD5BF4">
        <w:rPr>
          <w:rFonts w:asciiTheme="minorHAnsi" w:hAnsiTheme="minorHAnsi" w:cstheme="minorHAnsi"/>
          <w:sz w:val="22"/>
          <w:szCs w:val="22"/>
        </w:rPr>
        <w:t>b</w:t>
      </w:r>
      <w:r w:rsidR="00447AEB" w:rsidRPr="00FD5BF4">
        <w:rPr>
          <w:rFonts w:asciiTheme="minorHAnsi" w:hAnsiTheme="minorHAnsi" w:cstheme="minorHAnsi"/>
          <w:sz w:val="22"/>
          <w:szCs w:val="22"/>
        </w:rPr>
        <w:t>) th</w:t>
      </w:r>
      <w:r w:rsidR="004F7F6F" w:rsidRPr="00FD5BF4">
        <w:rPr>
          <w:rFonts w:asciiTheme="minorHAnsi" w:hAnsiTheme="minorHAnsi" w:cstheme="minorHAnsi"/>
          <w:sz w:val="22"/>
          <w:szCs w:val="22"/>
        </w:rPr>
        <w:t xml:space="preserve">e CINA License </w:t>
      </w:r>
      <w:r w:rsidR="00447AEB" w:rsidRPr="00FD5BF4">
        <w:rPr>
          <w:rFonts w:asciiTheme="minorHAnsi" w:hAnsiTheme="minorHAnsi" w:cstheme="minorHAnsi"/>
          <w:sz w:val="22"/>
          <w:szCs w:val="22"/>
        </w:rPr>
        <w:t xml:space="preserve">Agreement does not violate the rights of another in the </w:t>
      </w:r>
      <w:r w:rsidR="004F7F6F" w:rsidRPr="00FD5BF4">
        <w:rPr>
          <w:rFonts w:asciiTheme="minorHAnsi" w:hAnsiTheme="minorHAnsi" w:cstheme="minorHAnsi"/>
          <w:sz w:val="22"/>
          <w:szCs w:val="22"/>
        </w:rPr>
        <w:t>Licensed Materials,</w:t>
      </w:r>
      <w:r w:rsidR="00447AEB" w:rsidRPr="00FD5BF4">
        <w:rPr>
          <w:rFonts w:asciiTheme="minorHAnsi" w:hAnsiTheme="minorHAnsi" w:cstheme="minorHAnsi"/>
          <w:sz w:val="22"/>
          <w:szCs w:val="22"/>
        </w:rPr>
        <w:t xml:space="preserve"> and there are no rights granted by </w:t>
      </w:r>
      <w:r w:rsidR="009C21C3" w:rsidRPr="00FD5BF4">
        <w:rPr>
          <w:rFonts w:asciiTheme="minorHAnsi" w:hAnsiTheme="minorHAnsi" w:cstheme="minorHAnsi"/>
          <w:sz w:val="22"/>
          <w:szCs w:val="22"/>
        </w:rPr>
        <w:t>CINA</w:t>
      </w:r>
      <w:r w:rsidR="00447AEB" w:rsidRPr="00FD5BF4">
        <w:rPr>
          <w:rFonts w:asciiTheme="minorHAnsi" w:hAnsiTheme="minorHAnsi" w:cstheme="minorHAnsi"/>
          <w:sz w:val="22"/>
          <w:szCs w:val="22"/>
        </w:rPr>
        <w:t xml:space="preserve"> to third parties which would inhibit or otherwise affect the enforceability of th</w:t>
      </w:r>
      <w:r w:rsidR="004F7F6F" w:rsidRPr="00FD5BF4">
        <w:rPr>
          <w:rFonts w:asciiTheme="minorHAnsi" w:hAnsiTheme="minorHAnsi" w:cstheme="minorHAnsi"/>
          <w:sz w:val="22"/>
          <w:szCs w:val="22"/>
        </w:rPr>
        <w:t>e CINA License</w:t>
      </w:r>
      <w:r w:rsidR="00447AEB" w:rsidRPr="00FD5BF4">
        <w:rPr>
          <w:rFonts w:asciiTheme="minorHAnsi" w:hAnsiTheme="minorHAnsi" w:cstheme="minorHAnsi"/>
          <w:sz w:val="22"/>
          <w:szCs w:val="22"/>
        </w:rPr>
        <w:t xml:space="preserve"> Agreement or </w:t>
      </w:r>
      <w:r w:rsidR="004F7F6F" w:rsidRPr="00FD5BF4">
        <w:rPr>
          <w:rFonts w:asciiTheme="minorHAnsi" w:hAnsiTheme="minorHAnsi" w:cstheme="minorHAnsi"/>
          <w:sz w:val="22"/>
          <w:szCs w:val="22"/>
        </w:rPr>
        <w:t>CINA’s</w:t>
      </w:r>
      <w:r w:rsidR="00447AEB" w:rsidRPr="00FD5BF4">
        <w:rPr>
          <w:rFonts w:asciiTheme="minorHAnsi" w:hAnsiTheme="minorHAnsi" w:cstheme="minorHAnsi"/>
          <w:sz w:val="22"/>
          <w:szCs w:val="22"/>
        </w:rPr>
        <w:t xml:space="preserve"> ability to grant the licenses and fully perform th</w:t>
      </w:r>
      <w:r w:rsidR="004F7F6F" w:rsidRPr="00FD5BF4">
        <w:rPr>
          <w:rFonts w:asciiTheme="minorHAnsi" w:hAnsiTheme="minorHAnsi" w:cstheme="minorHAnsi"/>
          <w:sz w:val="22"/>
          <w:szCs w:val="22"/>
        </w:rPr>
        <w:t xml:space="preserve">e CINA License </w:t>
      </w:r>
      <w:r w:rsidR="00447AEB" w:rsidRPr="00FD5BF4">
        <w:rPr>
          <w:rFonts w:asciiTheme="minorHAnsi" w:hAnsiTheme="minorHAnsi" w:cstheme="minorHAnsi"/>
          <w:sz w:val="22"/>
          <w:szCs w:val="22"/>
        </w:rPr>
        <w:t>Agreement; (</w:t>
      </w:r>
      <w:r w:rsidR="009C21C3" w:rsidRPr="00FD5BF4">
        <w:rPr>
          <w:rFonts w:asciiTheme="minorHAnsi" w:hAnsiTheme="minorHAnsi" w:cstheme="minorHAnsi"/>
          <w:sz w:val="22"/>
          <w:szCs w:val="22"/>
        </w:rPr>
        <w:t>c</w:t>
      </w:r>
      <w:r w:rsidR="00447AEB" w:rsidRPr="00FD5BF4">
        <w:rPr>
          <w:rFonts w:asciiTheme="minorHAnsi" w:hAnsiTheme="minorHAnsi" w:cstheme="minorHAnsi"/>
          <w:sz w:val="22"/>
          <w:szCs w:val="22"/>
        </w:rPr>
        <w:t xml:space="preserve">) </w:t>
      </w:r>
      <w:r w:rsidR="004F7F6F" w:rsidRPr="00FD5BF4">
        <w:rPr>
          <w:rFonts w:asciiTheme="minorHAnsi" w:hAnsiTheme="minorHAnsi" w:cstheme="minorHAnsi"/>
          <w:sz w:val="22"/>
          <w:szCs w:val="22"/>
        </w:rPr>
        <w:t>CINA</w:t>
      </w:r>
      <w:r w:rsidR="00447AEB" w:rsidRPr="00FD5BF4">
        <w:rPr>
          <w:rFonts w:asciiTheme="minorHAnsi" w:hAnsiTheme="minorHAnsi" w:cstheme="minorHAnsi"/>
          <w:sz w:val="22"/>
          <w:szCs w:val="22"/>
        </w:rPr>
        <w:t xml:space="preserve"> has the right to license the copyright and use of trademarks applicable to the </w:t>
      </w:r>
      <w:r w:rsidR="004F7F6F" w:rsidRPr="00FD5BF4">
        <w:rPr>
          <w:rFonts w:asciiTheme="minorHAnsi" w:hAnsiTheme="minorHAnsi" w:cstheme="minorHAnsi"/>
          <w:sz w:val="22"/>
          <w:szCs w:val="22"/>
        </w:rPr>
        <w:t>Licensed Materials to clinical organizations in the United States using electronic health data for research and quality improvement</w:t>
      </w:r>
      <w:r w:rsidRPr="00FD5BF4">
        <w:rPr>
          <w:rFonts w:asciiTheme="minorHAnsi" w:hAnsiTheme="minorHAnsi" w:cstheme="minorHAnsi"/>
          <w:sz w:val="22"/>
          <w:szCs w:val="22"/>
        </w:rPr>
        <w:t xml:space="preserve"> (including DARTNet)</w:t>
      </w:r>
      <w:r w:rsidR="00447AEB" w:rsidRPr="00FD5BF4">
        <w:rPr>
          <w:rFonts w:asciiTheme="minorHAnsi" w:hAnsiTheme="minorHAnsi" w:cstheme="minorHAnsi"/>
          <w:sz w:val="22"/>
          <w:szCs w:val="22"/>
        </w:rPr>
        <w:t>; (</w:t>
      </w:r>
      <w:r w:rsidR="009C21C3" w:rsidRPr="00FD5BF4">
        <w:rPr>
          <w:rFonts w:asciiTheme="minorHAnsi" w:hAnsiTheme="minorHAnsi" w:cstheme="minorHAnsi"/>
          <w:sz w:val="22"/>
          <w:szCs w:val="22"/>
        </w:rPr>
        <w:t>d</w:t>
      </w:r>
      <w:r w:rsidR="00447AEB" w:rsidRPr="00FD5BF4">
        <w:rPr>
          <w:rFonts w:asciiTheme="minorHAnsi" w:hAnsiTheme="minorHAnsi" w:cstheme="minorHAnsi"/>
          <w:sz w:val="22"/>
          <w:szCs w:val="22"/>
        </w:rPr>
        <w:t xml:space="preserve">) to the best of </w:t>
      </w:r>
      <w:r w:rsidR="002001BA" w:rsidRPr="00FD5BF4">
        <w:rPr>
          <w:rFonts w:asciiTheme="minorHAnsi" w:hAnsiTheme="minorHAnsi" w:cstheme="minorHAnsi"/>
          <w:sz w:val="22"/>
          <w:szCs w:val="22"/>
        </w:rPr>
        <w:t>CINA’s</w:t>
      </w:r>
      <w:r w:rsidR="00447AEB" w:rsidRPr="00FD5BF4">
        <w:rPr>
          <w:rFonts w:asciiTheme="minorHAnsi" w:hAnsiTheme="minorHAnsi" w:cstheme="minorHAnsi"/>
          <w:sz w:val="22"/>
          <w:szCs w:val="22"/>
        </w:rPr>
        <w:t xml:space="preserve"> knowledge, the </w:t>
      </w:r>
      <w:r w:rsidR="002001BA" w:rsidRPr="00FD5BF4">
        <w:rPr>
          <w:rFonts w:asciiTheme="minorHAnsi" w:hAnsiTheme="minorHAnsi" w:cstheme="minorHAnsi"/>
          <w:sz w:val="22"/>
          <w:szCs w:val="22"/>
        </w:rPr>
        <w:t>Licensed Materials</w:t>
      </w:r>
      <w:r w:rsidR="00447AEB" w:rsidRPr="00FD5BF4">
        <w:rPr>
          <w:rFonts w:asciiTheme="minorHAnsi" w:hAnsiTheme="minorHAnsi" w:cstheme="minorHAnsi"/>
          <w:sz w:val="22"/>
          <w:szCs w:val="22"/>
        </w:rPr>
        <w:t xml:space="preserve"> do not misappropriate the trade secrets or infringe the trademarks, copyrights, patents, or other proprietary right of any other person or entity; </w:t>
      </w:r>
      <w:r w:rsidR="002001BA" w:rsidRPr="00FD5BF4">
        <w:rPr>
          <w:rFonts w:asciiTheme="minorHAnsi" w:hAnsiTheme="minorHAnsi" w:cstheme="minorHAnsi"/>
          <w:sz w:val="22"/>
          <w:szCs w:val="22"/>
        </w:rPr>
        <w:t xml:space="preserve">and </w:t>
      </w:r>
      <w:r w:rsidR="00447AEB" w:rsidRPr="00FD5BF4">
        <w:rPr>
          <w:rFonts w:asciiTheme="minorHAnsi" w:hAnsiTheme="minorHAnsi" w:cstheme="minorHAnsi"/>
          <w:sz w:val="22"/>
          <w:szCs w:val="22"/>
        </w:rPr>
        <w:t>(</w:t>
      </w:r>
      <w:r w:rsidR="009C21C3" w:rsidRPr="00FD5BF4">
        <w:rPr>
          <w:rFonts w:asciiTheme="minorHAnsi" w:hAnsiTheme="minorHAnsi" w:cstheme="minorHAnsi"/>
          <w:sz w:val="22"/>
          <w:szCs w:val="22"/>
        </w:rPr>
        <w:t>e</w:t>
      </w:r>
      <w:r w:rsidR="00447AEB" w:rsidRPr="00FD5BF4">
        <w:rPr>
          <w:rFonts w:asciiTheme="minorHAnsi" w:hAnsiTheme="minorHAnsi" w:cstheme="minorHAnsi"/>
          <w:sz w:val="22"/>
          <w:szCs w:val="22"/>
        </w:rPr>
        <w:t xml:space="preserve">) to the best of </w:t>
      </w:r>
      <w:r w:rsidR="002001BA" w:rsidRPr="00FD5BF4">
        <w:rPr>
          <w:rFonts w:asciiTheme="minorHAnsi" w:hAnsiTheme="minorHAnsi" w:cstheme="minorHAnsi"/>
          <w:sz w:val="22"/>
          <w:szCs w:val="22"/>
        </w:rPr>
        <w:t>CINA’s</w:t>
      </w:r>
      <w:r w:rsidR="00447AEB" w:rsidRPr="00FD5BF4">
        <w:rPr>
          <w:rFonts w:asciiTheme="minorHAnsi" w:hAnsiTheme="minorHAnsi" w:cstheme="minorHAnsi"/>
          <w:sz w:val="22"/>
          <w:szCs w:val="22"/>
        </w:rPr>
        <w:t xml:space="preserve"> knowledge, any copyrights, patents, and trademarks applicable to the </w:t>
      </w:r>
      <w:r w:rsidR="002001BA" w:rsidRPr="00FD5BF4">
        <w:rPr>
          <w:rFonts w:asciiTheme="minorHAnsi" w:hAnsiTheme="minorHAnsi" w:cstheme="minorHAnsi"/>
          <w:sz w:val="22"/>
          <w:szCs w:val="22"/>
        </w:rPr>
        <w:t>Licensed Materials</w:t>
      </w:r>
      <w:r w:rsidR="00447AEB" w:rsidRPr="00FD5BF4">
        <w:rPr>
          <w:rFonts w:asciiTheme="minorHAnsi" w:hAnsiTheme="minorHAnsi" w:cstheme="minorHAnsi"/>
          <w:sz w:val="22"/>
          <w:szCs w:val="22"/>
        </w:rPr>
        <w:t>, and any registrations thereof, are valid and enforceable.</w:t>
      </w:r>
      <w:r w:rsidR="002001BA" w:rsidRPr="00FD5BF4">
        <w:rPr>
          <w:rFonts w:asciiTheme="minorHAnsi" w:hAnsiTheme="minorHAnsi" w:cstheme="minorHAnsi"/>
          <w:sz w:val="22"/>
          <w:szCs w:val="22"/>
        </w:rPr>
        <w:t xml:space="preserve">  At the request of Licensee, DARTNet will enforce its rights under these warranties against CINA </w:t>
      </w:r>
      <w:r w:rsidRPr="00FD5BF4">
        <w:rPr>
          <w:rFonts w:asciiTheme="minorHAnsi" w:hAnsiTheme="minorHAnsi" w:cstheme="minorHAnsi"/>
          <w:sz w:val="22"/>
          <w:szCs w:val="22"/>
        </w:rPr>
        <w:t>for the benefit o</w:t>
      </w:r>
      <w:r w:rsidR="009C21C3" w:rsidRPr="00FD5BF4">
        <w:rPr>
          <w:rFonts w:asciiTheme="minorHAnsi" w:hAnsiTheme="minorHAnsi" w:cstheme="minorHAnsi"/>
          <w:sz w:val="22"/>
          <w:szCs w:val="22"/>
        </w:rPr>
        <w:t>f</w:t>
      </w:r>
      <w:r w:rsidRPr="00FD5BF4">
        <w:rPr>
          <w:rFonts w:asciiTheme="minorHAnsi" w:hAnsiTheme="minorHAnsi" w:cstheme="minorHAnsi"/>
          <w:sz w:val="22"/>
          <w:szCs w:val="22"/>
        </w:rPr>
        <w:t xml:space="preserve"> and on behalf of </w:t>
      </w:r>
      <w:r w:rsidR="002001BA" w:rsidRPr="00FD5BF4">
        <w:rPr>
          <w:rFonts w:asciiTheme="minorHAnsi" w:hAnsiTheme="minorHAnsi" w:cstheme="minorHAnsi"/>
          <w:sz w:val="22"/>
          <w:szCs w:val="22"/>
        </w:rPr>
        <w:t>Licensee.</w:t>
      </w:r>
    </w:p>
    <w:p w14:paraId="239116ED" w14:textId="0DB79D1E" w:rsidR="00D7029C" w:rsidRDefault="003D75BB" w:rsidP="00B1008D">
      <w:pPr>
        <w:widowControl w:val="0"/>
        <w:autoSpaceDE w:val="0"/>
        <w:autoSpaceDN w:val="0"/>
        <w:spacing w:after="160"/>
        <w:ind w:left="1368" w:hanging="360"/>
        <w:jc w:val="both"/>
        <w:rPr>
          <w:rFonts w:asciiTheme="minorHAnsi" w:hAnsiTheme="minorHAnsi" w:cstheme="minorHAnsi"/>
          <w:sz w:val="22"/>
          <w:szCs w:val="22"/>
        </w:rPr>
      </w:pPr>
      <w:r w:rsidRPr="00FD5BF4">
        <w:rPr>
          <w:rFonts w:asciiTheme="minorHAnsi" w:hAnsiTheme="minorHAnsi" w:cstheme="minorHAnsi"/>
          <w:sz w:val="22"/>
          <w:szCs w:val="22"/>
        </w:rPr>
        <w:t>(ii)</w:t>
      </w:r>
      <w:r w:rsidRPr="00FD5BF4">
        <w:rPr>
          <w:rFonts w:asciiTheme="minorHAnsi" w:hAnsiTheme="minorHAnsi" w:cstheme="minorHAnsi"/>
          <w:sz w:val="22"/>
          <w:szCs w:val="22"/>
        </w:rPr>
        <w:tab/>
      </w:r>
      <w:r w:rsidR="005D3640" w:rsidRPr="00FD5BF4">
        <w:rPr>
          <w:rFonts w:asciiTheme="minorHAnsi" w:hAnsiTheme="minorHAnsi" w:cstheme="minorHAnsi"/>
          <w:sz w:val="22"/>
          <w:szCs w:val="22"/>
        </w:rPr>
        <w:t>D</w:t>
      </w:r>
      <w:r w:rsidRPr="00FD5BF4">
        <w:rPr>
          <w:rFonts w:asciiTheme="minorHAnsi" w:hAnsiTheme="minorHAnsi" w:cstheme="minorHAnsi"/>
          <w:sz w:val="22"/>
          <w:szCs w:val="22"/>
        </w:rPr>
        <w:t>ARTNe</w:t>
      </w:r>
      <w:r w:rsidR="002001BA" w:rsidRPr="00FD5BF4">
        <w:rPr>
          <w:rFonts w:asciiTheme="minorHAnsi" w:hAnsiTheme="minorHAnsi" w:cstheme="minorHAnsi"/>
          <w:sz w:val="22"/>
          <w:szCs w:val="22"/>
        </w:rPr>
        <w:t>t</w:t>
      </w:r>
      <w:r w:rsidRPr="00FD5BF4">
        <w:rPr>
          <w:rFonts w:asciiTheme="minorHAnsi" w:hAnsiTheme="minorHAnsi" w:cstheme="minorHAnsi"/>
          <w:sz w:val="22"/>
          <w:szCs w:val="22"/>
        </w:rPr>
        <w:t xml:space="preserve"> re</w:t>
      </w:r>
      <w:r w:rsidR="00D7029C" w:rsidRPr="00FD5BF4">
        <w:rPr>
          <w:rFonts w:asciiTheme="minorHAnsi" w:hAnsiTheme="minorHAnsi" w:cstheme="minorHAnsi"/>
          <w:sz w:val="22"/>
          <w:szCs w:val="22"/>
        </w:rPr>
        <w:t xml:space="preserve">presents and warrants to </w:t>
      </w:r>
      <w:r w:rsidR="00695E40" w:rsidRPr="00FD5BF4">
        <w:rPr>
          <w:rFonts w:asciiTheme="minorHAnsi" w:hAnsiTheme="minorHAnsi" w:cstheme="minorHAnsi"/>
          <w:sz w:val="22"/>
          <w:szCs w:val="22"/>
        </w:rPr>
        <w:t>Licensee</w:t>
      </w:r>
      <w:r w:rsidR="00D7029C" w:rsidRPr="00FD5BF4">
        <w:rPr>
          <w:rFonts w:asciiTheme="minorHAnsi" w:hAnsiTheme="minorHAnsi" w:cstheme="minorHAnsi"/>
          <w:sz w:val="22"/>
          <w:szCs w:val="22"/>
        </w:rPr>
        <w:t xml:space="preserve"> </w:t>
      </w:r>
      <w:r w:rsidR="008B16D4" w:rsidRPr="00FD5BF4">
        <w:rPr>
          <w:rFonts w:asciiTheme="minorHAnsi" w:hAnsiTheme="minorHAnsi" w:cstheme="minorHAnsi"/>
          <w:sz w:val="22"/>
          <w:szCs w:val="22"/>
        </w:rPr>
        <w:t>it has</w:t>
      </w:r>
      <w:r w:rsidR="00D7029C" w:rsidRPr="00FD5BF4">
        <w:rPr>
          <w:rFonts w:asciiTheme="minorHAnsi" w:hAnsiTheme="minorHAnsi" w:cstheme="minorHAnsi"/>
          <w:sz w:val="22"/>
          <w:szCs w:val="22"/>
        </w:rPr>
        <w:t xml:space="preserve"> the right to </w:t>
      </w:r>
      <w:r w:rsidR="009C21C3" w:rsidRPr="00FD5BF4">
        <w:rPr>
          <w:rFonts w:asciiTheme="minorHAnsi" w:hAnsiTheme="minorHAnsi" w:cstheme="minorHAnsi"/>
          <w:sz w:val="22"/>
          <w:szCs w:val="22"/>
        </w:rPr>
        <w:t xml:space="preserve">license the Licensed Materials </w:t>
      </w:r>
      <w:r w:rsidR="00D7029C" w:rsidRPr="00FD5BF4">
        <w:rPr>
          <w:rFonts w:asciiTheme="minorHAnsi" w:hAnsiTheme="minorHAnsi" w:cstheme="minorHAnsi"/>
          <w:sz w:val="22"/>
          <w:szCs w:val="22"/>
        </w:rPr>
        <w:t>and Documentation hereunder</w:t>
      </w:r>
      <w:r w:rsidRPr="00FD5BF4">
        <w:rPr>
          <w:rFonts w:asciiTheme="minorHAnsi" w:hAnsiTheme="minorHAnsi" w:cstheme="minorHAnsi"/>
          <w:sz w:val="22"/>
          <w:szCs w:val="22"/>
        </w:rPr>
        <w:t xml:space="preserve"> to Licensee</w:t>
      </w:r>
      <w:r w:rsidR="00D7029C" w:rsidRPr="00FD5BF4">
        <w:rPr>
          <w:rFonts w:asciiTheme="minorHAnsi" w:hAnsiTheme="minorHAnsi" w:cstheme="minorHAnsi"/>
          <w:sz w:val="22"/>
          <w:szCs w:val="22"/>
        </w:rPr>
        <w:t xml:space="preserve">.  </w:t>
      </w:r>
      <w:r w:rsidR="00D8382A" w:rsidRPr="00FD5BF4">
        <w:rPr>
          <w:rFonts w:asciiTheme="minorHAnsi" w:hAnsiTheme="minorHAnsi" w:cstheme="minorHAnsi"/>
          <w:sz w:val="22"/>
          <w:szCs w:val="22"/>
        </w:rPr>
        <w:t>DARTNet</w:t>
      </w:r>
      <w:r w:rsidR="00D7029C" w:rsidRPr="00FD5BF4">
        <w:rPr>
          <w:rFonts w:asciiTheme="minorHAnsi" w:hAnsiTheme="minorHAnsi" w:cstheme="minorHAnsi"/>
          <w:sz w:val="22"/>
          <w:szCs w:val="22"/>
        </w:rPr>
        <w:t xml:space="preserve"> further warrants to </w:t>
      </w:r>
      <w:r w:rsidR="00695E40" w:rsidRPr="00FD5BF4">
        <w:rPr>
          <w:rFonts w:asciiTheme="minorHAnsi" w:hAnsiTheme="minorHAnsi" w:cstheme="minorHAnsi"/>
          <w:sz w:val="22"/>
          <w:szCs w:val="22"/>
        </w:rPr>
        <w:t>Licensee</w:t>
      </w:r>
      <w:r w:rsidR="00D7029C" w:rsidRPr="00FD5BF4">
        <w:rPr>
          <w:rFonts w:asciiTheme="minorHAnsi" w:hAnsiTheme="minorHAnsi" w:cstheme="minorHAnsi"/>
          <w:sz w:val="22"/>
          <w:szCs w:val="22"/>
        </w:rPr>
        <w:t xml:space="preserve"> that the Licensed Materials and all media on which the Licensed Materials are distributed to </w:t>
      </w:r>
      <w:r w:rsidR="00695E40" w:rsidRPr="00FD5BF4">
        <w:rPr>
          <w:rFonts w:asciiTheme="minorHAnsi" w:hAnsiTheme="minorHAnsi" w:cstheme="minorHAnsi"/>
          <w:sz w:val="22"/>
          <w:szCs w:val="22"/>
        </w:rPr>
        <w:t>Licensee</w:t>
      </w:r>
      <w:r w:rsidR="00D7029C" w:rsidRPr="00FD5BF4">
        <w:rPr>
          <w:rFonts w:asciiTheme="minorHAnsi" w:hAnsiTheme="minorHAnsi" w:cstheme="minorHAnsi"/>
          <w:sz w:val="22"/>
          <w:szCs w:val="22"/>
        </w:rPr>
        <w:t xml:space="preserve"> will be free from defects in design, material and workmanship for a period of </w:t>
      </w:r>
      <w:r w:rsidR="00FB46A3" w:rsidRPr="00FD5BF4">
        <w:rPr>
          <w:rFonts w:asciiTheme="minorHAnsi" w:hAnsiTheme="minorHAnsi" w:cstheme="minorHAnsi"/>
          <w:sz w:val="22"/>
          <w:szCs w:val="22"/>
        </w:rPr>
        <w:t>ninety (90) days</w:t>
      </w:r>
      <w:r w:rsidR="00D7029C" w:rsidRPr="00FD5BF4">
        <w:rPr>
          <w:rFonts w:asciiTheme="minorHAnsi" w:hAnsiTheme="minorHAnsi" w:cstheme="minorHAnsi"/>
          <w:sz w:val="22"/>
          <w:szCs w:val="22"/>
        </w:rPr>
        <w:t xml:space="preserve"> after the date of installation. </w:t>
      </w:r>
      <w:r w:rsidR="00695E40" w:rsidRPr="00FD5BF4">
        <w:rPr>
          <w:rFonts w:asciiTheme="minorHAnsi" w:hAnsiTheme="minorHAnsi" w:cstheme="minorHAnsi"/>
          <w:sz w:val="22"/>
          <w:szCs w:val="22"/>
        </w:rPr>
        <w:t>Licensee</w:t>
      </w:r>
      <w:r w:rsidR="002135B1" w:rsidRPr="00FD5BF4">
        <w:rPr>
          <w:rFonts w:asciiTheme="minorHAnsi" w:hAnsiTheme="minorHAnsi" w:cstheme="minorHAnsi"/>
          <w:sz w:val="22"/>
          <w:szCs w:val="22"/>
        </w:rPr>
        <w:t>’s</w:t>
      </w:r>
      <w:r w:rsidR="00D7029C" w:rsidRPr="00FD5BF4">
        <w:rPr>
          <w:rFonts w:asciiTheme="minorHAnsi" w:hAnsiTheme="minorHAnsi" w:cstheme="minorHAnsi"/>
          <w:sz w:val="22"/>
          <w:szCs w:val="22"/>
        </w:rPr>
        <w:t xml:space="preserve"> sole remedy in the event of any breach of this performance warranty will be the repair or replacement of any non-conforming Licensed Materials within the warranty period. Some states and jurisdictions do not allow limitations on duration of an implied warranty, so the above limitation may not apply. To the extent allowed by applicable law, implied warranties on the Licensed Materials, if any, are limited to 90 days. </w:t>
      </w:r>
      <w:r w:rsidR="00D8382A" w:rsidRPr="00FD5BF4">
        <w:rPr>
          <w:rFonts w:asciiTheme="minorHAnsi" w:hAnsiTheme="minorHAnsi" w:cstheme="minorHAnsi"/>
          <w:sz w:val="22"/>
          <w:szCs w:val="22"/>
        </w:rPr>
        <w:t>DARTNet</w:t>
      </w:r>
      <w:r w:rsidR="00D7029C" w:rsidRPr="00FD5BF4">
        <w:rPr>
          <w:rFonts w:asciiTheme="minorHAnsi" w:hAnsiTheme="minorHAnsi" w:cstheme="minorHAnsi"/>
          <w:sz w:val="22"/>
          <w:szCs w:val="22"/>
        </w:rPr>
        <w:t xml:space="preserve"> does not warrant: (a) the Licensed Materials will operate uninterrupted or error-free; (b) all programming errors will be corrected; or (c) the Licensed Materials will meet all of </w:t>
      </w:r>
      <w:r w:rsidR="00695E40" w:rsidRPr="00FD5BF4">
        <w:rPr>
          <w:rFonts w:asciiTheme="minorHAnsi" w:hAnsiTheme="minorHAnsi" w:cstheme="minorHAnsi"/>
          <w:sz w:val="22"/>
          <w:szCs w:val="22"/>
        </w:rPr>
        <w:t>Licensee</w:t>
      </w:r>
      <w:r w:rsidR="002135B1" w:rsidRPr="00FD5BF4">
        <w:rPr>
          <w:rFonts w:asciiTheme="minorHAnsi" w:hAnsiTheme="minorHAnsi" w:cstheme="minorHAnsi"/>
          <w:sz w:val="22"/>
          <w:szCs w:val="22"/>
        </w:rPr>
        <w:t>’s</w:t>
      </w:r>
      <w:r w:rsidR="00D7029C" w:rsidRPr="00FD5BF4">
        <w:rPr>
          <w:rFonts w:asciiTheme="minorHAnsi" w:hAnsiTheme="minorHAnsi" w:cstheme="minorHAnsi"/>
          <w:sz w:val="22"/>
          <w:szCs w:val="22"/>
        </w:rPr>
        <w:t xml:space="preserve"> needs or requirements. </w:t>
      </w:r>
      <w:r w:rsidR="00695E40" w:rsidRPr="00FD5BF4">
        <w:rPr>
          <w:rFonts w:asciiTheme="minorHAnsi" w:hAnsiTheme="minorHAnsi" w:cstheme="minorHAnsi"/>
          <w:sz w:val="22"/>
          <w:szCs w:val="22"/>
        </w:rPr>
        <w:t>Licensee</w:t>
      </w:r>
      <w:r w:rsidR="00D7029C" w:rsidRPr="00FD5BF4">
        <w:rPr>
          <w:rFonts w:asciiTheme="minorHAnsi" w:hAnsiTheme="minorHAnsi" w:cstheme="minorHAnsi"/>
          <w:sz w:val="22"/>
          <w:szCs w:val="22"/>
        </w:rPr>
        <w:t xml:space="preserve"> is solely responsible for the accuracy and adequacy of the information and data furnished for processing by </w:t>
      </w:r>
      <w:r w:rsidR="00152D9F" w:rsidRPr="00FD5BF4">
        <w:rPr>
          <w:rFonts w:asciiTheme="minorHAnsi" w:hAnsiTheme="minorHAnsi" w:cstheme="minorHAnsi"/>
          <w:sz w:val="22"/>
          <w:szCs w:val="22"/>
        </w:rPr>
        <w:t xml:space="preserve">Licensee and its employees </w:t>
      </w:r>
      <w:r w:rsidR="00D7029C" w:rsidRPr="00FD5BF4">
        <w:rPr>
          <w:rFonts w:asciiTheme="minorHAnsi" w:hAnsiTheme="minorHAnsi" w:cstheme="minorHAnsi"/>
          <w:sz w:val="22"/>
          <w:szCs w:val="22"/>
        </w:rPr>
        <w:t>using the Licensed Materials.</w:t>
      </w:r>
    </w:p>
    <w:p w14:paraId="614366FC" w14:textId="77777777" w:rsidR="006C0AEA" w:rsidRPr="00FD5BF4" w:rsidRDefault="00D7029C" w:rsidP="008D0A1D">
      <w:pPr>
        <w:widowControl w:val="0"/>
        <w:tabs>
          <w:tab w:val="left" w:pos="990"/>
        </w:tabs>
        <w:autoSpaceDE w:val="0"/>
        <w:autoSpaceDN w:val="0"/>
        <w:spacing w:after="160"/>
        <w:ind w:left="1008" w:hanging="648"/>
        <w:jc w:val="both"/>
        <w:rPr>
          <w:rFonts w:asciiTheme="minorHAnsi" w:hAnsiTheme="minorHAnsi" w:cstheme="minorHAnsi"/>
          <w:b/>
          <w:bCs/>
          <w:i/>
          <w:iCs/>
          <w:sz w:val="22"/>
          <w:szCs w:val="22"/>
        </w:rPr>
      </w:pPr>
      <w:r w:rsidRPr="00FD5BF4">
        <w:rPr>
          <w:rFonts w:asciiTheme="minorHAnsi" w:hAnsiTheme="minorHAnsi" w:cstheme="minorHAnsi"/>
          <w:b/>
          <w:iCs/>
          <w:sz w:val="22"/>
          <w:szCs w:val="22"/>
        </w:rPr>
        <w:t>5.2</w:t>
      </w:r>
      <w:r w:rsidRPr="00FD5BF4">
        <w:rPr>
          <w:rFonts w:asciiTheme="minorHAnsi" w:hAnsiTheme="minorHAnsi" w:cstheme="minorHAnsi"/>
          <w:b/>
          <w:iCs/>
          <w:sz w:val="22"/>
          <w:szCs w:val="22"/>
        </w:rPr>
        <w:tab/>
      </w:r>
      <w:r w:rsidRPr="00FD5BF4">
        <w:rPr>
          <w:rFonts w:asciiTheme="minorHAnsi" w:hAnsiTheme="minorHAnsi" w:cstheme="minorHAnsi"/>
          <w:b/>
          <w:sz w:val="22"/>
          <w:szCs w:val="22"/>
        </w:rPr>
        <w:t xml:space="preserve">Limitation on </w:t>
      </w:r>
      <w:r w:rsidR="00D8382A" w:rsidRPr="00FD5BF4">
        <w:rPr>
          <w:rFonts w:asciiTheme="minorHAnsi" w:hAnsiTheme="minorHAnsi" w:cstheme="minorHAnsi"/>
          <w:b/>
          <w:sz w:val="22"/>
          <w:szCs w:val="22"/>
        </w:rPr>
        <w:t>DARTNet</w:t>
      </w:r>
      <w:r w:rsidRPr="00FD5BF4">
        <w:rPr>
          <w:rFonts w:asciiTheme="minorHAnsi" w:hAnsiTheme="minorHAnsi" w:cstheme="minorHAnsi"/>
          <w:b/>
          <w:sz w:val="22"/>
          <w:szCs w:val="22"/>
        </w:rPr>
        <w:t xml:space="preserve">’s </w:t>
      </w:r>
      <w:r w:rsidR="004A088C" w:rsidRPr="00FD5BF4">
        <w:rPr>
          <w:rFonts w:asciiTheme="minorHAnsi" w:hAnsiTheme="minorHAnsi" w:cstheme="minorHAnsi"/>
          <w:b/>
          <w:sz w:val="22"/>
          <w:szCs w:val="22"/>
        </w:rPr>
        <w:t>Obl</w:t>
      </w:r>
      <w:r w:rsidR="00A5784D" w:rsidRPr="00FD5BF4">
        <w:rPr>
          <w:rFonts w:asciiTheme="minorHAnsi" w:hAnsiTheme="minorHAnsi" w:cstheme="minorHAnsi"/>
          <w:b/>
          <w:sz w:val="22"/>
          <w:szCs w:val="22"/>
        </w:rPr>
        <w:t>igations</w:t>
      </w:r>
      <w:r w:rsidR="004A088C" w:rsidRPr="00FD5BF4">
        <w:rPr>
          <w:rFonts w:asciiTheme="minorHAnsi" w:hAnsiTheme="minorHAnsi" w:cstheme="minorHAnsi"/>
          <w:b/>
          <w:sz w:val="22"/>
          <w:szCs w:val="22"/>
        </w:rPr>
        <w:t>.</w:t>
      </w:r>
      <w:r w:rsidRPr="00FD5BF4">
        <w:rPr>
          <w:rFonts w:asciiTheme="minorHAnsi" w:hAnsiTheme="minorHAnsi" w:cstheme="minorHAnsi"/>
          <w:b/>
          <w:sz w:val="22"/>
          <w:szCs w:val="22"/>
        </w:rPr>
        <w:t xml:space="preserve"> </w:t>
      </w:r>
      <w:r w:rsidRPr="00FD5BF4">
        <w:rPr>
          <w:rFonts w:asciiTheme="minorHAnsi" w:hAnsiTheme="minorHAnsi" w:cstheme="minorHAnsi"/>
          <w:b/>
          <w:bCs/>
          <w:i/>
          <w:iCs/>
          <w:sz w:val="22"/>
          <w:szCs w:val="22"/>
        </w:rPr>
        <w:t xml:space="preserve"> </w:t>
      </w:r>
      <w:r w:rsidRPr="00FD5BF4">
        <w:rPr>
          <w:rFonts w:asciiTheme="minorHAnsi" w:hAnsiTheme="minorHAnsi" w:cstheme="minorHAnsi"/>
          <w:bCs/>
          <w:i/>
          <w:iCs/>
          <w:sz w:val="22"/>
          <w:szCs w:val="22"/>
        </w:rPr>
        <w:t xml:space="preserve"> </w:t>
      </w:r>
      <w:r w:rsidR="00D8382A" w:rsidRPr="00FD5BF4">
        <w:rPr>
          <w:rFonts w:asciiTheme="minorHAnsi" w:hAnsiTheme="minorHAnsi" w:cstheme="minorHAnsi"/>
          <w:bCs/>
          <w:iCs/>
          <w:sz w:val="22"/>
          <w:szCs w:val="22"/>
        </w:rPr>
        <w:t>DARTNet</w:t>
      </w:r>
      <w:r w:rsidRPr="00FD5BF4">
        <w:rPr>
          <w:rFonts w:asciiTheme="minorHAnsi" w:hAnsiTheme="minorHAnsi" w:cstheme="minorHAnsi"/>
          <w:sz w:val="22"/>
          <w:szCs w:val="22"/>
        </w:rPr>
        <w:t xml:space="preserve"> will have no obligation of any kind to provide any correction, circumvention procedure or refund under Section 5.1 for problems in the operation or performance of the Licensed Materials that are caused by any of the following:</w:t>
      </w:r>
      <w:r w:rsidRPr="00FD5BF4">
        <w:rPr>
          <w:rFonts w:asciiTheme="minorHAnsi" w:hAnsiTheme="minorHAnsi" w:cstheme="minorHAnsi"/>
          <w:b/>
          <w:bCs/>
          <w:i/>
          <w:iCs/>
          <w:sz w:val="22"/>
          <w:szCs w:val="22"/>
        </w:rPr>
        <w:t xml:space="preserve"> </w:t>
      </w:r>
    </w:p>
    <w:p w14:paraId="1B354A8F" w14:textId="109CA338" w:rsidR="006C0AEA" w:rsidRPr="00FD5BF4" w:rsidRDefault="00D7029C" w:rsidP="00B1008D">
      <w:pPr>
        <w:widowControl w:val="0"/>
        <w:tabs>
          <w:tab w:val="left" w:pos="1080"/>
        </w:tabs>
        <w:autoSpaceDE w:val="0"/>
        <w:autoSpaceDN w:val="0"/>
        <w:spacing w:after="160"/>
        <w:ind w:left="1368" w:hanging="360"/>
        <w:jc w:val="both"/>
        <w:rPr>
          <w:rFonts w:asciiTheme="minorHAnsi" w:hAnsiTheme="minorHAnsi" w:cstheme="minorHAnsi"/>
          <w:sz w:val="22"/>
          <w:szCs w:val="22"/>
        </w:rPr>
      </w:pPr>
      <w:r w:rsidRPr="00FD5BF4">
        <w:rPr>
          <w:rFonts w:asciiTheme="minorHAnsi" w:hAnsiTheme="minorHAnsi" w:cstheme="minorHAnsi"/>
          <w:sz w:val="22"/>
          <w:szCs w:val="22"/>
        </w:rPr>
        <w:t>(i)</w:t>
      </w:r>
      <w:r w:rsidR="008F7523">
        <w:rPr>
          <w:rFonts w:asciiTheme="minorHAnsi" w:hAnsiTheme="minorHAnsi" w:cstheme="minorHAnsi"/>
          <w:sz w:val="22"/>
          <w:szCs w:val="22"/>
        </w:rPr>
        <w:t xml:space="preserve"> </w:t>
      </w:r>
      <w:r w:rsidRPr="00FD5BF4">
        <w:rPr>
          <w:rFonts w:asciiTheme="minorHAnsi" w:hAnsiTheme="minorHAnsi" w:cstheme="minorHAnsi"/>
          <w:sz w:val="22"/>
          <w:szCs w:val="22"/>
        </w:rPr>
        <w:t xml:space="preserve"> </w:t>
      </w:r>
      <w:r w:rsidR="008F7523">
        <w:rPr>
          <w:rFonts w:asciiTheme="minorHAnsi" w:hAnsiTheme="minorHAnsi" w:cstheme="minorHAnsi"/>
          <w:sz w:val="22"/>
          <w:szCs w:val="22"/>
        </w:rPr>
        <w:t xml:space="preserve"> </w:t>
      </w:r>
      <w:r w:rsidR="009C21C3" w:rsidRPr="00FD5BF4">
        <w:rPr>
          <w:rFonts w:asciiTheme="minorHAnsi" w:hAnsiTheme="minorHAnsi" w:cstheme="minorHAnsi"/>
          <w:sz w:val="22"/>
          <w:szCs w:val="22"/>
        </w:rPr>
        <w:t xml:space="preserve">the use </w:t>
      </w:r>
      <w:r w:rsidR="00152D9F" w:rsidRPr="00FD5BF4">
        <w:rPr>
          <w:rFonts w:asciiTheme="minorHAnsi" w:hAnsiTheme="minorHAnsi" w:cstheme="minorHAnsi"/>
          <w:sz w:val="22"/>
          <w:szCs w:val="22"/>
        </w:rPr>
        <w:t xml:space="preserve">by Licensee </w:t>
      </w:r>
      <w:r w:rsidR="009C21C3" w:rsidRPr="00FD5BF4">
        <w:rPr>
          <w:rFonts w:asciiTheme="minorHAnsi" w:hAnsiTheme="minorHAnsi" w:cstheme="minorHAnsi"/>
          <w:sz w:val="22"/>
          <w:szCs w:val="22"/>
        </w:rPr>
        <w:t xml:space="preserve">of </w:t>
      </w:r>
      <w:r w:rsidRPr="00FD5BF4">
        <w:rPr>
          <w:rFonts w:asciiTheme="minorHAnsi" w:hAnsiTheme="minorHAnsi" w:cstheme="minorHAnsi"/>
          <w:sz w:val="22"/>
          <w:szCs w:val="22"/>
        </w:rPr>
        <w:t xml:space="preserve">software or hardware products </w:t>
      </w:r>
      <w:r w:rsidR="00186F03" w:rsidRPr="00FD5BF4">
        <w:rPr>
          <w:rFonts w:asciiTheme="minorHAnsi" w:hAnsiTheme="minorHAnsi" w:cstheme="minorHAnsi"/>
          <w:sz w:val="22"/>
          <w:szCs w:val="22"/>
        </w:rPr>
        <w:t xml:space="preserve">not approved by DARTNet for use with the Licensed Materials </w:t>
      </w:r>
      <w:r w:rsidRPr="00FD5BF4">
        <w:rPr>
          <w:rFonts w:asciiTheme="minorHAnsi" w:hAnsiTheme="minorHAnsi" w:cstheme="minorHAnsi"/>
          <w:sz w:val="22"/>
          <w:szCs w:val="22"/>
        </w:rPr>
        <w:t xml:space="preserve">or use of the Licensed Materials in conjunction therewith; </w:t>
      </w:r>
    </w:p>
    <w:p w14:paraId="7469012B" w14:textId="7D1E5B2C" w:rsidR="006C0AEA" w:rsidRPr="00FD5BF4" w:rsidRDefault="00D7029C" w:rsidP="00B1008D">
      <w:pPr>
        <w:widowControl w:val="0"/>
        <w:tabs>
          <w:tab w:val="left" w:pos="990"/>
        </w:tabs>
        <w:autoSpaceDE w:val="0"/>
        <w:autoSpaceDN w:val="0"/>
        <w:spacing w:after="160"/>
        <w:ind w:left="1368" w:hanging="360"/>
        <w:jc w:val="both"/>
        <w:rPr>
          <w:rFonts w:asciiTheme="minorHAnsi" w:hAnsiTheme="minorHAnsi" w:cstheme="minorHAnsi"/>
          <w:sz w:val="22"/>
          <w:szCs w:val="22"/>
        </w:rPr>
      </w:pPr>
      <w:r w:rsidRPr="00FD5BF4">
        <w:rPr>
          <w:rFonts w:asciiTheme="minorHAnsi" w:hAnsiTheme="minorHAnsi" w:cstheme="minorHAnsi"/>
          <w:sz w:val="22"/>
          <w:szCs w:val="22"/>
        </w:rPr>
        <w:t xml:space="preserve">(ii) </w:t>
      </w:r>
      <w:r w:rsidR="008F7523">
        <w:rPr>
          <w:rFonts w:asciiTheme="minorHAnsi" w:hAnsiTheme="minorHAnsi" w:cstheme="minorHAnsi"/>
          <w:sz w:val="22"/>
          <w:szCs w:val="22"/>
        </w:rPr>
        <w:t xml:space="preserve"> </w:t>
      </w:r>
      <w:r w:rsidRPr="00FD5BF4">
        <w:rPr>
          <w:rFonts w:asciiTheme="minorHAnsi" w:hAnsiTheme="minorHAnsi" w:cstheme="minorHAnsi"/>
          <w:sz w:val="22"/>
          <w:szCs w:val="22"/>
        </w:rPr>
        <w:t xml:space="preserve">modifications to the Licensed Materials that are not made by </w:t>
      </w:r>
      <w:r w:rsidR="00D8382A" w:rsidRPr="00FD5BF4">
        <w:rPr>
          <w:rFonts w:asciiTheme="minorHAnsi" w:hAnsiTheme="minorHAnsi" w:cstheme="minorHAnsi"/>
          <w:sz w:val="22"/>
          <w:szCs w:val="22"/>
        </w:rPr>
        <w:t>DARTNet</w:t>
      </w:r>
      <w:r w:rsidRPr="00FD5BF4">
        <w:rPr>
          <w:rFonts w:asciiTheme="minorHAnsi" w:hAnsiTheme="minorHAnsi" w:cstheme="minorHAnsi"/>
          <w:sz w:val="22"/>
          <w:szCs w:val="22"/>
        </w:rPr>
        <w:t xml:space="preserve"> or a party expressly authorized by </w:t>
      </w:r>
      <w:r w:rsidR="00D8382A" w:rsidRPr="00FD5BF4">
        <w:rPr>
          <w:rFonts w:asciiTheme="minorHAnsi" w:hAnsiTheme="minorHAnsi" w:cstheme="minorHAnsi"/>
          <w:sz w:val="22"/>
          <w:szCs w:val="22"/>
        </w:rPr>
        <w:t>DARTNet</w:t>
      </w:r>
      <w:r w:rsidRPr="00FD5BF4">
        <w:rPr>
          <w:rFonts w:asciiTheme="minorHAnsi" w:hAnsiTheme="minorHAnsi" w:cstheme="minorHAnsi"/>
          <w:sz w:val="22"/>
          <w:szCs w:val="22"/>
        </w:rPr>
        <w:t xml:space="preserve">; or </w:t>
      </w:r>
    </w:p>
    <w:p w14:paraId="1C8DE550" w14:textId="7B5EC7DA" w:rsidR="001C61CE" w:rsidRPr="00FD5BF4" w:rsidRDefault="00D7029C" w:rsidP="00B1008D">
      <w:pPr>
        <w:widowControl w:val="0"/>
        <w:tabs>
          <w:tab w:val="left" w:pos="990"/>
        </w:tabs>
        <w:autoSpaceDE w:val="0"/>
        <w:autoSpaceDN w:val="0"/>
        <w:spacing w:after="160"/>
        <w:ind w:left="1368" w:hanging="360"/>
        <w:jc w:val="both"/>
        <w:rPr>
          <w:rFonts w:asciiTheme="minorHAnsi" w:hAnsiTheme="minorHAnsi" w:cstheme="minorHAnsi"/>
          <w:sz w:val="22"/>
          <w:szCs w:val="22"/>
        </w:rPr>
      </w:pPr>
      <w:r w:rsidRPr="00FD5BF4">
        <w:rPr>
          <w:rFonts w:asciiTheme="minorHAnsi" w:hAnsiTheme="minorHAnsi" w:cstheme="minorHAnsi"/>
          <w:sz w:val="22"/>
          <w:szCs w:val="22"/>
        </w:rPr>
        <w:t xml:space="preserve">(iii) </w:t>
      </w:r>
      <w:r w:rsidR="00695E40" w:rsidRPr="00FD5BF4">
        <w:rPr>
          <w:rFonts w:asciiTheme="minorHAnsi" w:hAnsiTheme="minorHAnsi" w:cstheme="minorHAnsi"/>
          <w:sz w:val="22"/>
          <w:szCs w:val="22"/>
        </w:rPr>
        <w:t>Licensee</w:t>
      </w:r>
      <w:r w:rsidR="00406B90" w:rsidRPr="00FD5BF4">
        <w:rPr>
          <w:rFonts w:asciiTheme="minorHAnsi" w:hAnsiTheme="minorHAnsi" w:cstheme="minorHAnsi"/>
          <w:sz w:val="22"/>
          <w:szCs w:val="22"/>
        </w:rPr>
        <w:t>’</w:t>
      </w:r>
      <w:r w:rsidR="00BB1271" w:rsidRPr="00FD5BF4">
        <w:rPr>
          <w:rFonts w:asciiTheme="minorHAnsi" w:hAnsiTheme="minorHAnsi" w:cstheme="minorHAnsi"/>
          <w:sz w:val="22"/>
          <w:szCs w:val="22"/>
        </w:rPr>
        <w:t>s</w:t>
      </w:r>
      <w:r w:rsidRPr="00FD5BF4">
        <w:rPr>
          <w:rFonts w:asciiTheme="minorHAnsi" w:hAnsiTheme="minorHAnsi" w:cstheme="minorHAnsi"/>
          <w:sz w:val="22"/>
          <w:szCs w:val="22"/>
        </w:rPr>
        <w:t xml:space="preserve"> use of the Licensed Materials other than for Permitted Uses or as authorized in this </w:t>
      </w:r>
      <w:r w:rsidRPr="00FD5BF4">
        <w:rPr>
          <w:rFonts w:asciiTheme="minorHAnsi" w:hAnsiTheme="minorHAnsi" w:cstheme="minorHAnsi"/>
          <w:sz w:val="22"/>
          <w:szCs w:val="22"/>
        </w:rPr>
        <w:lastRenderedPageBreak/>
        <w:t>Agreement or as specified in the Documentation.</w:t>
      </w:r>
    </w:p>
    <w:p w14:paraId="36BF23EC" w14:textId="0C52BC94" w:rsidR="00D7029C" w:rsidRPr="00FD5BF4" w:rsidRDefault="00D7029C" w:rsidP="008D0A1D">
      <w:pPr>
        <w:tabs>
          <w:tab w:val="left" w:pos="990"/>
        </w:tabs>
        <w:spacing w:after="160"/>
        <w:ind w:left="1008" w:hanging="648"/>
        <w:jc w:val="both"/>
        <w:rPr>
          <w:rFonts w:asciiTheme="minorHAnsi" w:hAnsiTheme="minorHAnsi" w:cstheme="minorHAnsi"/>
          <w:b/>
          <w:sz w:val="22"/>
          <w:szCs w:val="22"/>
        </w:rPr>
      </w:pPr>
      <w:r w:rsidRPr="00FD5BF4">
        <w:rPr>
          <w:rFonts w:asciiTheme="minorHAnsi" w:hAnsiTheme="minorHAnsi" w:cstheme="minorHAnsi"/>
          <w:b/>
          <w:sz w:val="22"/>
          <w:szCs w:val="22"/>
        </w:rPr>
        <w:t>5.3</w:t>
      </w:r>
      <w:r w:rsidRPr="00FD5BF4">
        <w:rPr>
          <w:rFonts w:asciiTheme="minorHAnsi" w:hAnsiTheme="minorHAnsi" w:cstheme="minorHAnsi"/>
          <w:b/>
          <w:sz w:val="22"/>
          <w:szCs w:val="22"/>
        </w:rPr>
        <w:tab/>
        <w:t>Disclaimers</w:t>
      </w:r>
    </w:p>
    <w:p w14:paraId="5A558817" w14:textId="09921501" w:rsidR="00D7029C" w:rsidRPr="00FD5BF4" w:rsidRDefault="00695E40" w:rsidP="00B1008D">
      <w:pPr>
        <w:pStyle w:val="ListParagraph"/>
        <w:widowControl w:val="0"/>
        <w:numPr>
          <w:ilvl w:val="0"/>
          <w:numId w:val="24"/>
        </w:numPr>
        <w:autoSpaceDE w:val="0"/>
        <w:autoSpaceDN w:val="0"/>
        <w:spacing w:after="160"/>
        <w:ind w:left="1368" w:hanging="360"/>
        <w:contextualSpacing w:val="0"/>
        <w:jc w:val="both"/>
        <w:rPr>
          <w:rFonts w:asciiTheme="minorHAnsi" w:hAnsiTheme="minorHAnsi" w:cstheme="minorHAnsi"/>
          <w:b/>
        </w:rPr>
      </w:pPr>
      <w:r w:rsidRPr="00FD5BF4">
        <w:rPr>
          <w:rFonts w:asciiTheme="minorHAnsi" w:hAnsiTheme="minorHAnsi" w:cstheme="minorHAnsi"/>
          <w:b/>
        </w:rPr>
        <w:t>LICENSEE</w:t>
      </w:r>
      <w:r w:rsidR="00D7029C" w:rsidRPr="00FD5BF4">
        <w:rPr>
          <w:rFonts w:asciiTheme="minorHAnsi" w:hAnsiTheme="minorHAnsi" w:cstheme="minorHAnsi"/>
          <w:b/>
        </w:rPr>
        <w:t xml:space="preserve"> AGREES THE SOLE AND EXCLUSIVE</w:t>
      </w:r>
      <w:r w:rsidR="00984F7B" w:rsidRPr="00FD5BF4">
        <w:rPr>
          <w:rFonts w:asciiTheme="minorHAnsi" w:hAnsiTheme="minorHAnsi" w:cstheme="minorHAnsi"/>
          <w:b/>
        </w:rPr>
        <w:t xml:space="preserve"> RESPONSIBILITY </w:t>
      </w:r>
      <w:r w:rsidR="00D7029C" w:rsidRPr="00FD5BF4">
        <w:rPr>
          <w:rFonts w:asciiTheme="minorHAnsi" w:hAnsiTheme="minorHAnsi" w:cstheme="minorHAnsi"/>
          <w:b/>
        </w:rPr>
        <w:t xml:space="preserve">FOR ANY MEDICAL DECISIONS OR FOR DETERMINING THE ACCURACY, COMPLETENESS, OR PROPRIETY OF ANY INFORMATION THAT MAY BE PROVIDED VIA THE </w:t>
      </w:r>
      <w:r w:rsidR="00D7794F" w:rsidRPr="00FD5BF4">
        <w:rPr>
          <w:rFonts w:asciiTheme="minorHAnsi" w:hAnsiTheme="minorHAnsi" w:cstheme="minorHAnsi"/>
          <w:b/>
        </w:rPr>
        <w:t>APPLICATION SOFTWARE</w:t>
      </w:r>
      <w:r w:rsidR="00D7029C" w:rsidRPr="00FD5BF4">
        <w:rPr>
          <w:rFonts w:asciiTheme="minorHAnsi" w:hAnsiTheme="minorHAnsi" w:cstheme="minorHAnsi"/>
          <w:b/>
        </w:rPr>
        <w:t xml:space="preserve"> AND ANY UNDERLYING CLINICAL DATABASE RESIDES SOLELY WITH </w:t>
      </w:r>
      <w:r w:rsidRPr="00FD5BF4">
        <w:rPr>
          <w:rFonts w:asciiTheme="minorHAnsi" w:hAnsiTheme="minorHAnsi" w:cstheme="minorHAnsi"/>
          <w:b/>
        </w:rPr>
        <w:t>LICENSEE</w:t>
      </w:r>
      <w:r w:rsidR="006304CA" w:rsidRPr="00FD5BF4">
        <w:rPr>
          <w:rFonts w:asciiTheme="minorHAnsi" w:hAnsiTheme="minorHAnsi" w:cstheme="minorHAnsi"/>
          <w:b/>
        </w:rPr>
        <w:t xml:space="preserve"> </w:t>
      </w:r>
      <w:r w:rsidR="00D7029C" w:rsidRPr="00FD5BF4">
        <w:rPr>
          <w:rFonts w:asciiTheme="minorHAnsi" w:hAnsiTheme="minorHAnsi" w:cstheme="minorHAnsi"/>
          <w:b/>
        </w:rPr>
        <w:t xml:space="preserve">AND </w:t>
      </w:r>
      <w:r w:rsidR="00152D9F" w:rsidRPr="00FD5BF4">
        <w:rPr>
          <w:rFonts w:asciiTheme="minorHAnsi" w:hAnsiTheme="minorHAnsi" w:cstheme="minorHAnsi"/>
          <w:b/>
        </w:rPr>
        <w:t>ITS LICENSED HEALTH CARE PROVIDERS</w:t>
      </w:r>
      <w:r w:rsidR="00D7029C" w:rsidRPr="00FD5BF4">
        <w:rPr>
          <w:rFonts w:asciiTheme="minorHAnsi" w:hAnsiTheme="minorHAnsi" w:cstheme="minorHAnsi"/>
          <w:b/>
        </w:rPr>
        <w:t xml:space="preserve">. </w:t>
      </w:r>
      <w:r w:rsidR="00D8382A" w:rsidRPr="00FD5BF4">
        <w:rPr>
          <w:rFonts w:asciiTheme="minorHAnsi" w:hAnsiTheme="minorHAnsi" w:cstheme="minorHAnsi"/>
          <w:b/>
        </w:rPr>
        <w:t>DARTNet</w:t>
      </w:r>
      <w:r w:rsidR="00D7029C" w:rsidRPr="00FD5BF4">
        <w:rPr>
          <w:rFonts w:asciiTheme="minorHAnsi" w:hAnsiTheme="minorHAnsi" w:cstheme="minorHAnsi"/>
          <w:b/>
        </w:rPr>
        <w:t xml:space="preserve"> ASSUMES NO RESPONSIBILITY FOR HOW SUCH INFORMATION IS USED BY </w:t>
      </w:r>
      <w:r w:rsidRPr="00FD5BF4">
        <w:rPr>
          <w:rFonts w:asciiTheme="minorHAnsi" w:hAnsiTheme="minorHAnsi" w:cstheme="minorHAnsi"/>
          <w:b/>
        </w:rPr>
        <w:t>LICENSEE</w:t>
      </w:r>
      <w:r w:rsidR="006304CA" w:rsidRPr="00FD5BF4">
        <w:rPr>
          <w:rFonts w:asciiTheme="minorHAnsi" w:hAnsiTheme="minorHAnsi" w:cstheme="minorHAnsi"/>
          <w:b/>
        </w:rPr>
        <w:t xml:space="preserve"> </w:t>
      </w:r>
      <w:r w:rsidR="00D7029C" w:rsidRPr="00FD5BF4">
        <w:rPr>
          <w:rFonts w:asciiTheme="minorHAnsi" w:hAnsiTheme="minorHAnsi" w:cstheme="minorHAnsi"/>
          <w:b/>
        </w:rPr>
        <w:t>AND PRACTITIONERS.</w:t>
      </w:r>
    </w:p>
    <w:p w14:paraId="66EBA76B" w14:textId="77777777" w:rsidR="00D7029C" w:rsidRPr="00FD5BF4" w:rsidRDefault="00D8382A" w:rsidP="00B1008D">
      <w:pPr>
        <w:pStyle w:val="ListParagraph"/>
        <w:widowControl w:val="0"/>
        <w:numPr>
          <w:ilvl w:val="0"/>
          <w:numId w:val="24"/>
        </w:numPr>
        <w:autoSpaceDE w:val="0"/>
        <w:autoSpaceDN w:val="0"/>
        <w:spacing w:after="160"/>
        <w:ind w:left="1368" w:hanging="360"/>
        <w:contextualSpacing w:val="0"/>
        <w:jc w:val="both"/>
        <w:rPr>
          <w:rFonts w:asciiTheme="minorHAnsi" w:hAnsiTheme="minorHAnsi" w:cstheme="minorHAnsi"/>
          <w:b/>
        </w:rPr>
      </w:pPr>
      <w:r w:rsidRPr="00FD5BF4">
        <w:rPr>
          <w:rFonts w:asciiTheme="minorHAnsi" w:hAnsiTheme="minorHAnsi" w:cstheme="minorHAnsi"/>
          <w:b/>
        </w:rPr>
        <w:t>DARTNet</w:t>
      </w:r>
      <w:r w:rsidR="00D7029C" w:rsidRPr="00FD5BF4">
        <w:rPr>
          <w:rFonts w:asciiTheme="minorHAnsi" w:hAnsiTheme="minorHAnsi" w:cstheme="minorHAnsi"/>
          <w:b/>
        </w:rPr>
        <w:t xml:space="preserve"> DOES NOT WARRANT THE LICENSED MATERIALS WILL MEET ALL OF </w:t>
      </w:r>
      <w:r w:rsidR="00695E40" w:rsidRPr="00FD5BF4">
        <w:rPr>
          <w:rFonts w:asciiTheme="minorHAnsi" w:hAnsiTheme="minorHAnsi" w:cstheme="minorHAnsi"/>
          <w:b/>
        </w:rPr>
        <w:t>LICENSEE</w:t>
      </w:r>
      <w:r w:rsidR="00D7029C" w:rsidRPr="00FD5BF4">
        <w:rPr>
          <w:rFonts w:asciiTheme="minorHAnsi" w:hAnsiTheme="minorHAnsi" w:cstheme="minorHAnsi"/>
          <w:b/>
        </w:rPr>
        <w:t xml:space="preserve"> REQUIREMENTS, THAT THEY WILL OPERATE IN THE COMBINATIONS THAT </w:t>
      </w:r>
      <w:r w:rsidR="00526A96" w:rsidRPr="00FD5BF4">
        <w:rPr>
          <w:rFonts w:asciiTheme="minorHAnsi" w:hAnsiTheme="minorHAnsi" w:cstheme="minorHAnsi"/>
          <w:b/>
        </w:rPr>
        <w:t xml:space="preserve">LICENSEE </w:t>
      </w:r>
      <w:r w:rsidR="00D7029C" w:rsidRPr="00FD5BF4">
        <w:rPr>
          <w:rFonts w:asciiTheme="minorHAnsi" w:hAnsiTheme="minorHAnsi" w:cstheme="minorHAnsi"/>
          <w:b/>
        </w:rPr>
        <w:t xml:space="preserve">MAY SELECT FOR USE, THAT THE OPERATION OF THE LICENSED MATERIALS WILL BE ERROR-FREE OR UNINTERRUPTED OR THAT ALL ERRORS WILL BE CORRECTED. EXCEPT FOR THE EXPRESS WARRANTY SET FORTH IN SECTION 5.1, </w:t>
      </w:r>
      <w:r w:rsidRPr="00FD5BF4">
        <w:rPr>
          <w:rFonts w:asciiTheme="minorHAnsi" w:hAnsiTheme="minorHAnsi" w:cstheme="minorHAnsi"/>
          <w:b/>
        </w:rPr>
        <w:t>DARTNet</w:t>
      </w:r>
      <w:r w:rsidR="00D7029C" w:rsidRPr="00FD5BF4">
        <w:rPr>
          <w:rFonts w:asciiTheme="minorHAnsi" w:hAnsiTheme="minorHAnsi" w:cstheme="minorHAnsi"/>
          <w:b/>
        </w:rPr>
        <w:t>, ON BEHALF OF ITSELF AND ITS AFFILIATES AND LICENSORS, DISCLAIMS ALL WARRANTIES, EXPRESS OR IMPLIED, INCLUDING IMPLIED WARRANTIES OF MERCHANTABILITY, FITNESS FOR A PARTICULAR PURPOSE, NONINFRINGEMENT, AND ANY WARRANTIES ARISING OUT OF COURSE OF DEALING OR USAGE OF TRADE.</w:t>
      </w:r>
    </w:p>
    <w:p w14:paraId="2465E40B" w14:textId="4074A1A9" w:rsidR="00D7029C" w:rsidRPr="00FD5BF4" w:rsidRDefault="00D7029C" w:rsidP="008D0A1D">
      <w:pPr>
        <w:widowControl w:val="0"/>
        <w:tabs>
          <w:tab w:val="decimal" w:pos="216"/>
          <w:tab w:val="left" w:pos="576"/>
        </w:tabs>
        <w:autoSpaceDE w:val="0"/>
        <w:autoSpaceDN w:val="0"/>
        <w:spacing w:after="160"/>
        <w:ind w:left="360" w:hanging="360"/>
        <w:jc w:val="both"/>
        <w:rPr>
          <w:rFonts w:asciiTheme="minorHAnsi" w:hAnsiTheme="minorHAnsi" w:cstheme="minorHAnsi"/>
          <w:b/>
        </w:rPr>
      </w:pPr>
      <w:r w:rsidRPr="00FD5BF4">
        <w:rPr>
          <w:rFonts w:asciiTheme="minorHAnsi" w:hAnsiTheme="minorHAnsi" w:cstheme="minorHAnsi"/>
          <w:b/>
        </w:rPr>
        <w:t>6</w:t>
      </w:r>
      <w:r w:rsidRPr="00FD5BF4">
        <w:rPr>
          <w:rFonts w:asciiTheme="minorHAnsi" w:hAnsiTheme="minorHAnsi" w:cstheme="minorHAnsi"/>
          <w:b/>
          <w:bCs/>
        </w:rPr>
        <w:t>.</w:t>
      </w:r>
      <w:r w:rsidRPr="00FD5BF4">
        <w:rPr>
          <w:rFonts w:asciiTheme="minorHAnsi" w:hAnsiTheme="minorHAnsi" w:cstheme="minorHAnsi"/>
          <w:b/>
          <w:bCs/>
        </w:rPr>
        <w:tab/>
      </w:r>
      <w:r w:rsidR="00E12204" w:rsidRPr="00FD5BF4">
        <w:rPr>
          <w:rFonts w:asciiTheme="minorHAnsi" w:hAnsiTheme="minorHAnsi" w:cstheme="minorHAnsi"/>
          <w:b/>
          <w:bCs/>
        </w:rPr>
        <w:tab/>
      </w:r>
      <w:r w:rsidRPr="00FD5BF4">
        <w:rPr>
          <w:rFonts w:asciiTheme="minorHAnsi" w:hAnsiTheme="minorHAnsi" w:cstheme="minorHAnsi"/>
          <w:b/>
        </w:rPr>
        <w:t>INDEMNIFICATION.</w:t>
      </w:r>
    </w:p>
    <w:p w14:paraId="7E96964F" w14:textId="77777777" w:rsidR="00EA0D13" w:rsidRPr="00FD5BF4" w:rsidRDefault="00EA0D13" w:rsidP="008D0A1D">
      <w:pPr>
        <w:pStyle w:val="ListParagraph"/>
        <w:widowControl w:val="0"/>
        <w:numPr>
          <w:ilvl w:val="0"/>
          <w:numId w:val="8"/>
        </w:numPr>
        <w:autoSpaceDE w:val="0"/>
        <w:autoSpaceDN w:val="0"/>
        <w:jc w:val="both"/>
        <w:rPr>
          <w:rFonts w:asciiTheme="minorHAnsi" w:hAnsiTheme="minorHAnsi" w:cstheme="minorHAnsi"/>
          <w:b/>
          <w:bCs/>
          <w:vanish/>
          <w:sz w:val="24"/>
          <w:szCs w:val="24"/>
        </w:rPr>
      </w:pPr>
    </w:p>
    <w:p w14:paraId="72114FF4" w14:textId="77777777" w:rsidR="00EA0D13" w:rsidRPr="00FD5BF4" w:rsidRDefault="00EA0D13" w:rsidP="008D0A1D">
      <w:pPr>
        <w:pStyle w:val="ListParagraph"/>
        <w:widowControl w:val="0"/>
        <w:numPr>
          <w:ilvl w:val="0"/>
          <w:numId w:val="8"/>
        </w:numPr>
        <w:autoSpaceDE w:val="0"/>
        <w:autoSpaceDN w:val="0"/>
        <w:jc w:val="both"/>
        <w:rPr>
          <w:rFonts w:asciiTheme="minorHAnsi" w:hAnsiTheme="minorHAnsi" w:cstheme="minorHAnsi"/>
          <w:b/>
          <w:bCs/>
          <w:vanish/>
          <w:sz w:val="24"/>
          <w:szCs w:val="24"/>
        </w:rPr>
      </w:pPr>
    </w:p>
    <w:p w14:paraId="1D353C34" w14:textId="77777777" w:rsidR="00EA0D13" w:rsidRPr="00FD5BF4" w:rsidRDefault="00EA0D13" w:rsidP="008D0A1D">
      <w:pPr>
        <w:pStyle w:val="ListParagraph"/>
        <w:widowControl w:val="0"/>
        <w:numPr>
          <w:ilvl w:val="0"/>
          <w:numId w:val="8"/>
        </w:numPr>
        <w:autoSpaceDE w:val="0"/>
        <w:autoSpaceDN w:val="0"/>
        <w:jc w:val="both"/>
        <w:rPr>
          <w:rFonts w:asciiTheme="minorHAnsi" w:hAnsiTheme="minorHAnsi" w:cstheme="minorHAnsi"/>
          <w:b/>
          <w:bCs/>
          <w:vanish/>
          <w:sz w:val="24"/>
          <w:szCs w:val="24"/>
        </w:rPr>
      </w:pPr>
    </w:p>
    <w:p w14:paraId="1E535469" w14:textId="77777777" w:rsidR="00EA0D13" w:rsidRPr="00FD5BF4" w:rsidRDefault="00EA0D13" w:rsidP="008D0A1D">
      <w:pPr>
        <w:pStyle w:val="ListParagraph"/>
        <w:widowControl w:val="0"/>
        <w:numPr>
          <w:ilvl w:val="0"/>
          <w:numId w:val="8"/>
        </w:numPr>
        <w:autoSpaceDE w:val="0"/>
        <w:autoSpaceDN w:val="0"/>
        <w:jc w:val="both"/>
        <w:rPr>
          <w:rFonts w:asciiTheme="minorHAnsi" w:hAnsiTheme="minorHAnsi" w:cstheme="minorHAnsi"/>
          <w:b/>
          <w:bCs/>
          <w:vanish/>
          <w:sz w:val="24"/>
          <w:szCs w:val="24"/>
        </w:rPr>
      </w:pPr>
    </w:p>
    <w:p w14:paraId="7DD9F87D" w14:textId="77777777" w:rsidR="00EA0D13" w:rsidRPr="00FD5BF4" w:rsidRDefault="00EA0D13" w:rsidP="008D0A1D">
      <w:pPr>
        <w:pStyle w:val="ListParagraph"/>
        <w:widowControl w:val="0"/>
        <w:numPr>
          <w:ilvl w:val="0"/>
          <w:numId w:val="8"/>
        </w:numPr>
        <w:autoSpaceDE w:val="0"/>
        <w:autoSpaceDN w:val="0"/>
        <w:jc w:val="both"/>
        <w:rPr>
          <w:rFonts w:asciiTheme="minorHAnsi" w:hAnsiTheme="minorHAnsi" w:cstheme="minorHAnsi"/>
          <w:b/>
          <w:bCs/>
          <w:vanish/>
          <w:sz w:val="24"/>
          <w:szCs w:val="24"/>
        </w:rPr>
      </w:pPr>
    </w:p>
    <w:p w14:paraId="2E1EC407" w14:textId="77777777" w:rsidR="00EA0D13" w:rsidRPr="00FD5BF4" w:rsidRDefault="00EA0D13" w:rsidP="008D0A1D">
      <w:pPr>
        <w:pStyle w:val="ListParagraph"/>
        <w:widowControl w:val="0"/>
        <w:numPr>
          <w:ilvl w:val="0"/>
          <w:numId w:val="8"/>
        </w:numPr>
        <w:autoSpaceDE w:val="0"/>
        <w:autoSpaceDN w:val="0"/>
        <w:jc w:val="both"/>
        <w:rPr>
          <w:rFonts w:asciiTheme="minorHAnsi" w:hAnsiTheme="minorHAnsi" w:cstheme="minorHAnsi"/>
          <w:b/>
          <w:bCs/>
          <w:vanish/>
          <w:sz w:val="24"/>
          <w:szCs w:val="24"/>
        </w:rPr>
      </w:pPr>
    </w:p>
    <w:p w14:paraId="5F18088D" w14:textId="443C80E9" w:rsidR="000B6A5F" w:rsidRPr="00FD5BF4" w:rsidRDefault="00D8382A" w:rsidP="008D0A1D">
      <w:pPr>
        <w:pStyle w:val="ListParagraph"/>
        <w:widowControl w:val="0"/>
        <w:numPr>
          <w:ilvl w:val="1"/>
          <w:numId w:val="10"/>
        </w:numPr>
        <w:tabs>
          <w:tab w:val="clear" w:pos="720"/>
          <w:tab w:val="num" w:pos="990"/>
        </w:tabs>
        <w:autoSpaceDE w:val="0"/>
        <w:autoSpaceDN w:val="0"/>
        <w:spacing w:after="160"/>
        <w:ind w:left="1008" w:hanging="648"/>
        <w:contextualSpacing w:val="0"/>
        <w:jc w:val="both"/>
        <w:rPr>
          <w:rFonts w:asciiTheme="minorHAnsi" w:hAnsiTheme="minorHAnsi" w:cstheme="minorHAnsi"/>
          <w:b/>
        </w:rPr>
      </w:pPr>
      <w:r w:rsidRPr="00FD5BF4">
        <w:rPr>
          <w:rFonts w:asciiTheme="minorHAnsi" w:hAnsiTheme="minorHAnsi" w:cstheme="minorHAnsi"/>
          <w:b/>
        </w:rPr>
        <w:t>DARTNet</w:t>
      </w:r>
      <w:r w:rsidR="00D7029C" w:rsidRPr="00FD5BF4">
        <w:rPr>
          <w:rFonts w:asciiTheme="minorHAnsi" w:hAnsiTheme="minorHAnsi" w:cstheme="minorHAnsi"/>
          <w:b/>
        </w:rPr>
        <w:t>’s Duty to Indemni</w:t>
      </w:r>
      <w:r w:rsidR="00591C88" w:rsidRPr="00FD5BF4">
        <w:rPr>
          <w:rFonts w:asciiTheme="minorHAnsi" w:hAnsiTheme="minorHAnsi" w:cstheme="minorHAnsi"/>
          <w:b/>
        </w:rPr>
        <w:t>f</w:t>
      </w:r>
      <w:r w:rsidR="00D7029C" w:rsidRPr="00FD5BF4">
        <w:rPr>
          <w:rFonts w:asciiTheme="minorHAnsi" w:hAnsiTheme="minorHAnsi" w:cstheme="minorHAnsi"/>
          <w:b/>
        </w:rPr>
        <w:t xml:space="preserve">y </w:t>
      </w:r>
      <w:r w:rsidR="00E946F6" w:rsidRPr="00FD5BF4">
        <w:rPr>
          <w:rFonts w:asciiTheme="minorHAnsi" w:hAnsiTheme="minorHAnsi" w:cstheme="minorHAnsi"/>
          <w:b/>
        </w:rPr>
        <w:t>Licensee</w:t>
      </w:r>
      <w:r w:rsidR="00D7029C" w:rsidRPr="00FD5BF4">
        <w:rPr>
          <w:rFonts w:asciiTheme="minorHAnsi" w:hAnsiTheme="minorHAnsi" w:cstheme="minorHAnsi"/>
          <w:b/>
        </w:rPr>
        <w:t xml:space="preserve">. </w:t>
      </w:r>
    </w:p>
    <w:p w14:paraId="6D531AAE" w14:textId="3FFAD61B" w:rsidR="00D7029C" w:rsidRDefault="000B6A5F" w:rsidP="00B1008D">
      <w:pPr>
        <w:widowControl w:val="0"/>
        <w:autoSpaceDE w:val="0"/>
        <w:autoSpaceDN w:val="0"/>
        <w:spacing w:after="160"/>
        <w:ind w:left="1368" w:hanging="360"/>
        <w:jc w:val="both"/>
        <w:rPr>
          <w:rFonts w:asciiTheme="minorHAnsi" w:hAnsiTheme="minorHAnsi" w:cstheme="minorHAnsi"/>
          <w:sz w:val="22"/>
          <w:szCs w:val="22"/>
        </w:rPr>
      </w:pPr>
      <w:r w:rsidRPr="00FD5BF4">
        <w:rPr>
          <w:rFonts w:asciiTheme="minorHAnsi" w:hAnsiTheme="minorHAnsi" w:cstheme="minorHAnsi"/>
          <w:bCs/>
          <w:iCs/>
          <w:sz w:val="22"/>
          <w:szCs w:val="22"/>
        </w:rPr>
        <w:t>(i)</w:t>
      </w:r>
      <w:r w:rsidRPr="00FD5BF4">
        <w:rPr>
          <w:rFonts w:asciiTheme="minorHAnsi" w:hAnsiTheme="minorHAnsi" w:cstheme="minorHAnsi"/>
          <w:bCs/>
          <w:iCs/>
          <w:sz w:val="22"/>
          <w:szCs w:val="22"/>
        </w:rPr>
        <w:tab/>
      </w:r>
      <w:r w:rsidR="00D8382A" w:rsidRPr="00FD5BF4">
        <w:rPr>
          <w:rFonts w:asciiTheme="minorHAnsi" w:hAnsiTheme="minorHAnsi" w:cstheme="minorHAnsi"/>
          <w:bCs/>
          <w:iCs/>
          <w:sz w:val="22"/>
          <w:szCs w:val="22"/>
        </w:rPr>
        <w:t>DARTNet</w:t>
      </w:r>
      <w:r w:rsidR="00D7029C" w:rsidRPr="00FD5BF4">
        <w:rPr>
          <w:rFonts w:asciiTheme="minorHAnsi" w:hAnsiTheme="minorHAnsi" w:cstheme="minorHAnsi"/>
          <w:sz w:val="22"/>
          <w:szCs w:val="22"/>
        </w:rPr>
        <w:t xml:space="preserve"> will defend any action brought against </w:t>
      </w:r>
      <w:r w:rsidR="00695E40" w:rsidRPr="00FD5BF4">
        <w:rPr>
          <w:rFonts w:asciiTheme="minorHAnsi" w:hAnsiTheme="minorHAnsi" w:cstheme="minorHAnsi"/>
          <w:sz w:val="22"/>
          <w:szCs w:val="22"/>
        </w:rPr>
        <w:t>Licensee</w:t>
      </w:r>
      <w:r w:rsidR="00D7029C" w:rsidRPr="00FD5BF4">
        <w:rPr>
          <w:rFonts w:asciiTheme="minorHAnsi" w:hAnsiTheme="minorHAnsi" w:cstheme="minorHAnsi"/>
          <w:sz w:val="22"/>
          <w:szCs w:val="22"/>
        </w:rPr>
        <w:t xml:space="preserve"> that is based upon a claim that </w:t>
      </w:r>
      <w:r w:rsidRPr="00FD5BF4">
        <w:rPr>
          <w:rFonts w:asciiTheme="minorHAnsi" w:hAnsiTheme="minorHAnsi" w:cstheme="minorHAnsi"/>
          <w:sz w:val="22"/>
          <w:szCs w:val="22"/>
        </w:rPr>
        <w:t xml:space="preserve">DARTNet violated any of its warranties under Section 5.1(ii) of this </w:t>
      </w:r>
      <w:r w:rsidR="008B16D4" w:rsidRPr="00FD5BF4">
        <w:rPr>
          <w:rFonts w:asciiTheme="minorHAnsi" w:hAnsiTheme="minorHAnsi" w:cstheme="minorHAnsi"/>
          <w:sz w:val="22"/>
          <w:szCs w:val="22"/>
        </w:rPr>
        <w:t>Agreement</w:t>
      </w:r>
      <w:r w:rsidRPr="00FD5BF4">
        <w:rPr>
          <w:rFonts w:asciiTheme="minorHAnsi" w:hAnsiTheme="minorHAnsi" w:cstheme="minorHAnsi"/>
          <w:sz w:val="22"/>
          <w:szCs w:val="22"/>
        </w:rPr>
        <w:t>.</w:t>
      </w:r>
      <w:r w:rsidR="00D7029C" w:rsidRPr="00FD5BF4">
        <w:rPr>
          <w:rFonts w:asciiTheme="minorHAnsi" w:hAnsiTheme="minorHAnsi" w:cstheme="minorHAnsi"/>
          <w:sz w:val="22"/>
          <w:szCs w:val="22"/>
        </w:rPr>
        <w:t xml:space="preserve">  </w:t>
      </w:r>
      <w:r w:rsidR="00D8382A" w:rsidRPr="00FD5BF4">
        <w:rPr>
          <w:rFonts w:asciiTheme="minorHAnsi" w:hAnsiTheme="minorHAnsi" w:cstheme="minorHAnsi"/>
          <w:sz w:val="22"/>
          <w:szCs w:val="22"/>
        </w:rPr>
        <w:t>DARTNet</w:t>
      </w:r>
      <w:r w:rsidR="00D7029C" w:rsidRPr="00FD5BF4">
        <w:rPr>
          <w:rFonts w:asciiTheme="minorHAnsi" w:hAnsiTheme="minorHAnsi" w:cstheme="minorHAnsi"/>
          <w:sz w:val="22"/>
          <w:szCs w:val="22"/>
        </w:rPr>
        <w:t xml:space="preserve"> will pay any costs, damages and reasonable attorneys' fees incurred by </w:t>
      </w:r>
      <w:r w:rsidR="00695E40" w:rsidRPr="00FD5BF4">
        <w:rPr>
          <w:rFonts w:asciiTheme="minorHAnsi" w:hAnsiTheme="minorHAnsi" w:cstheme="minorHAnsi"/>
          <w:sz w:val="22"/>
          <w:szCs w:val="22"/>
        </w:rPr>
        <w:t>Licensee</w:t>
      </w:r>
      <w:r w:rsidR="00D7029C" w:rsidRPr="00FD5BF4">
        <w:rPr>
          <w:rFonts w:asciiTheme="minorHAnsi" w:hAnsiTheme="minorHAnsi" w:cstheme="minorHAnsi"/>
          <w:sz w:val="22"/>
          <w:szCs w:val="22"/>
        </w:rPr>
        <w:t xml:space="preserve"> attributable to such claim, provided that </w:t>
      </w:r>
      <w:r w:rsidR="00695E40" w:rsidRPr="00FD5BF4">
        <w:rPr>
          <w:rFonts w:asciiTheme="minorHAnsi" w:hAnsiTheme="minorHAnsi" w:cstheme="minorHAnsi"/>
          <w:sz w:val="22"/>
          <w:szCs w:val="22"/>
        </w:rPr>
        <w:t>Licensee</w:t>
      </w:r>
      <w:r w:rsidR="00D7029C" w:rsidRPr="00FD5BF4">
        <w:rPr>
          <w:rFonts w:asciiTheme="minorHAnsi" w:hAnsiTheme="minorHAnsi" w:cstheme="minorHAnsi"/>
          <w:sz w:val="22"/>
          <w:szCs w:val="22"/>
        </w:rPr>
        <w:t xml:space="preserve">: (a) promptly notifies </w:t>
      </w:r>
      <w:r w:rsidR="00D8382A" w:rsidRPr="00FD5BF4">
        <w:rPr>
          <w:rFonts w:asciiTheme="minorHAnsi" w:hAnsiTheme="minorHAnsi" w:cstheme="minorHAnsi"/>
          <w:sz w:val="22"/>
          <w:szCs w:val="22"/>
        </w:rPr>
        <w:t>DARTNet</w:t>
      </w:r>
      <w:r w:rsidR="00D7029C" w:rsidRPr="00FD5BF4">
        <w:rPr>
          <w:rFonts w:asciiTheme="minorHAnsi" w:hAnsiTheme="minorHAnsi" w:cstheme="minorHAnsi"/>
          <w:sz w:val="22"/>
          <w:szCs w:val="22"/>
        </w:rPr>
        <w:t xml:space="preserve"> in writing of the claim; (b) grants </w:t>
      </w:r>
      <w:r w:rsidR="00D8382A" w:rsidRPr="00FD5BF4">
        <w:rPr>
          <w:rFonts w:asciiTheme="minorHAnsi" w:hAnsiTheme="minorHAnsi" w:cstheme="minorHAnsi"/>
          <w:sz w:val="22"/>
          <w:szCs w:val="22"/>
        </w:rPr>
        <w:t>DARTNet</w:t>
      </w:r>
      <w:r w:rsidR="00D7029C" w:rsidRPr="00FD5BF4">
        <w:rPr>
          <w:rFonts w:asciiTheme="minorHAnsi" w:hAnsiTheme="minorHAnsi" w:cstheme="minorHAnsi"/>
          <w:sz w:val="22"/>
          <w:szCs w:val="22"/>
        </w:rPr>
        <w:t xml:space="preserve"> sole control of the defense and settlement of the claim provided that </w:t>
      </w:r>
      <w:r w:rsidR="00695E40" w:rsidRPr="00FD5BF4">
        <w:rPr>
          <w:rFonts w:asciiTheme="minorHAnsi" w:hAnsiTheme="minorHAnsi" w:cstheme="minorHAnsi"/>
          <w:sz w:val="22"/>
          <w:szCs w:val="22"/>
        </w:rPr>
        <w:t>Licensee</w:t>
      </w:r>
      <w:r w:rsidR="00D7029C" w:rsidRPr="00FD5BF4">
        <w:rPr>
          <w:rFonts w:asciiTheme="minorHAnsi" w:hAnsiTheme="minorHAnsi" w:cstheme="minorHAnsi"/>
          <w:sz w:val="22"/>
          <w:szCs w:val="22"/>
        </w:rPr>
        <w:t xml:space="preserve"> shall have the right to participate and be represented by their own counsel at their own expense; and (c) provides </w:t>
      </w:r>
      <w:r w:rsidR="00D8382A" w:rsidRPr="00FD5BF4">
        <w:rPr>
          <w:rFonts w:asciiTheme="minorHAnsi" w:hAnsiTheme="minorHAnsi" w:cstheme="minorHAnsi"/>
          <w:sz w:val="22"/>
          <w:szCs w:val="22"/>
        </w:rPr>
        <w:t>DARTNet</w:t>
      </w:r>
      <w:r w:rsidR="00D7029C" w:rsidRPr="00FD5BF4">
        <w:rPr>
          <w:rFonts w:asciiTheme="minorHAnsi" w:hAnsiTheme="minorHAnsi" w:cstheme="minorHAnsi"/>
          <w:sz w:val="22"/>
          <w:szCs w:val="22"/>
        </w:rPr>
        <w:t xml:space="preserve"> all assistance, information and authority reasonably required for the defense and settlement of the claim.  In no event shall </w:t>
      </w:r>
      <w:r w:rsidR="00D8382A" w:rsidRPr="00FD5BF4">
        <w:rPr>
          <w:rFonts w:asciiTheme="minorHAnsi" w:hAnsiTheme="minorHAnsi" w:cstheme="minorHAnsi"/>
          <w:sz w:val="22"/>
          <w:szCs w:val="22"/>
        </w:rPr>
        <w:t>DARTNet</w:t>
      </w:r>
      <w:r w:rsidR="00D7029C" w:rsidRPr="00FD5BF4">
        <w:rPr>
          <w:rFonts w:asciiTheme="minorHAnsi" w:hAnsiTheme="minorHAnsi" w:cstheme="minorHAnsi"/>
          <w:sz w:val="22"/>
          <w:szCs w:val="22"/>
        </w:rPr>
        <w:t xml:space="preserve"> compromise or settle any such claim, suit or proceeding materially affecting </w:t>
      </w:r>
      <w:r w:rsidR="00F061D3" w:rsidRPr="00FD5BF4">
        <w:rPr>
          <w:rFonts w:asciiTheme="minorHAnsi" w:hAnsiTheme="minorHAnsi" w:cstheme="minorHAnsi"/>
          <w:sz w:val="22"/>
          <w:szCs w:val="22"/>
        </w:rPr>
        <w:t>Licensee’s</w:t>
      </w:r>
      <w:r w:rsidR="00D7029C" w:rsidRPr="00FD5BF4">
        <w:rPr>
          <w:rFonts w:asciiTheme="minorHAnsi" w:hAnsiTheme="minorHAnsi" w:cstheme="minorHAnsi"/>
          <w:sz w:val="22"/>
          <w:szCs w:val="22"/>
        </w:rPr>
        <w:t xml:space="preserve"> rights hereunder without </w:t>
      </w:r>
      <w:r w:rsidR="00F061D3" w:rsidRPr="00FD5BF4">
        <w:rPr>
          <w:rFonts w:asciiTheme="minorHAnsi" w:hAnsiTheme="minorHAnsi" w:cstheme="minorHAnsi"/>
          <w:sz w:val="22"/>
          <w:szCs w:val="22"/>
        </w:rPr>
        <w:t>Licensee’s</w:t>
      </w:r>
      <w:r w:rsidR="00D7029C" w:rsidRPr="00FD5BF4">
        <w:rPr>
          <w:rFonts w:asciiTheme="minorHAnsi" w:hAnsiTheme="minorHAnsi" w:cstheme="minorHAnsi"/>
          <w:sz w:val="22"/>
          <w:szCs w:val="22"/>
        </w:rPr>
        <w:t xml:space="preserve"> prior written approval.</w:t>
      </w:r>
    </w:p>
    <w:p w14:paraId="38FC4AAF" w14:textId="4DB23BD3" w:rsidR="000B6A5F" w:rsidRPr="00FD5BF4" w:rsidRDefault="000B6A5F" w:rsidP="00B1008D">
      <w:pPr>
        <w:widowControl w:val="0"/>
        <w:autoSpaceDE w:val="0"/>
        <w:autoSpaceDN w:val="0"/>
        <w:spacing w:after="160"/>
        <w:ind w:left="1368" w:hanging="360"/>
        <w:jc w:val="both"/>
        <w:rPr>
          <w:rFonts w:asciiTheme="minorHAnsi" w:hAnsiTheme="minorHAnsi" w:cstheme="minorHAnsi"/>
          <w:sz w:val="22"/>
          <w:szCs w:val="22"/>
        </w:rPr>
      </w:pPr>
      <w:r w:rsidRPr="00FD5BF4">
        <w:rPr>
          <w:rFonts w:asciiTheme="minorHAnsi" w:hAnsiTheme="minorHAnsi" w:cstheme="minorHAnsi"/>
          <w:sz w:val="22"/>
          <w:szCs w:val="22"/>
        </w:rPr>
        <w:t>(ii)</w:t>
      </w:r>
      <w:r w:rsidRPr="00FD5BF4">
        <w:rPr>
          <w:rFonts w:asciiTheme="minorHAnsi" w:hAnsiTheme="minorHAnsi" w:cstheme="minorHAnsi"/>
          <w:sz w:val="22"/>
          <w:szCs w:val="22"/>
        </w:rPr>
        <w:tab/>
      </w:r>
      <w:r w:rsidR="00152D9F" w:rsidRPr="00FD5BF4">
        <w:rPr>
          <w:rFonts w:asciiTheme="minorHAnsi" w:hAnsiTheme="minorHAnsi" w:cstheme="minorHAnsi"/>
          <w:sz w:val="22"/>
          <w:szCs w:val="22"/>
        </w:rPr>
        <w:t>A</w:t>
      </w:r>
      <w:r w:rsidRPr="00FD5BF4">
        <w:rPr>
          <w:rFonts w:asciiTheme="minorHAnsi" w:hAnsiTheme="minorHAnsi" w:cstheme="minorHAnsi"/>
          <w:sz w:val="22"/>
          <w:szCs w:val="22"/>
        </w:rPr>
        <w:t>t the request of Licensee, DARTNet shall pursue a claim against CINA on behalf of and for the benefit of Licensee should Licensee be harmed by a violation by CINA of any of the warranties referenced in Section 5.1(i) of this Agreement.</w:t>
      </w:r>
    </w:p>
    <w:p w14:paraId="58C64561" w14:textId="3DD2D26D" w:rsidR="00D7029C" w:rsidRPr="00FD5BF4" w:rsidRDefault="00D8382A" w:rsidP="008D0A1D">
      <w:pPr>
        <w:pStyle w:val="ListParagraph"/>
        <w:widowControl w:val="0"/>
        <w:numPr>
          <w:ilvl w:val="1"/>
          <w:numId w:val="11"/>
        </w:numPr>
        <w:tabs>
          <w:tab w:val="clear" w:pos="900"/>
          <w:tab w:val="num" w:pos="990"/>
        </w:tabs>
        <w:autoSpaceDE w:val="0"/>
        <w:autoSpaceDN w:val="0"/>
        <w:spacing w:after="160"/>
        <w:ind w:left="1008" w:hanging="648"/>
        <w:contextualSpacing w:val="0"/>
        <w:jc w:val="both"/>
        <w:rPr>
          <w:rFonts w:asciiTheme="minorHAnsi" w:hAnsiTheme="minorHAnsi" w:cstheme="minorHAnsi"/>
        </w:rPr>
      </w:pPr>
      <w:r w:rsidRPr="00FD5BF4">
        <w:rPr>
          <w:rFonts w:asciiTheme="minorHAnsi" w:hAnsiTheme="minorHAnsi" w:cstheme="minorHAnsi"/>
          <w:b/>
        </w:rPr>
        <w:t>DARTNet</w:t>
      </w:r>
      <w:r w:rsidR="00D7029C" w:rsidRPr="00FD5BF4">
        <w:rPr>
          <w:rFonts w:asciiTheme="minorHAnsi" w:hAnsiTheme="minorHAnsi" w:cstheme="minorHAnsi"/>
          <w:b/>
        </w:rPr>
        <w:t>’s Duty to Modify Licensed Materials.</w:t>
      </w:r>
      <w:r w:rsidR="00D7029C" w:rsidRPr="00FD5BF4">
        <w:rPr>
          <w:rFonts w:asciiTheme="minorHAnsi" w:hAnsiTheme="minorHAnsi" w:cstheme="minorHAnsi"/>
          <w:b/>
          <w:bCs/>
          <w:i/>
          <w:iCs/>
        </w:rPr>
        <w:t xml:space="preserve"> </w:t>
      </w:r>
      <w:r w:rsidR="00D7029C" w:rsidRPr="00FD5BF4">
        <w:rPr>
          <w:rFonts w:asciiTheme="minorHAnsi" w:hAnsiTheme="minorHAnsi" w:cstheme="minorHAnsi"/>
        </w:rPr>
        <w:t xml:space="preserve">If </w:t>
      </w:r>
      <w:r w:rsidR="00F061D3" w:rsidRPr="00FD5BF4">
        <w:rPr>
          <w:rFonts w:asciiTheme="minorHAnsi" w:hAnsiTheme="minorHAnsi" w:cstheme="minorHAnsi"/>
        </w:rPr>
        <w:t>Licensee’s</w:t>
      </w:r>
      <w:r w:rsidR="00D7029C" w:rsidRPr="00FD5BF4">
        <w:rPr>
          <w:rFonts w:asciiTheme="minorHAnsi" w:hAnsiTheme="minorHAnsi" w:cstheme="minorHAnsi"/>
        </w:rPr>
        <w:t xml:space="preserve"> use of any of the Licensed Materials hereunder is, or in </w:t>
      </w:r>
      <w:r w:rsidRPr="00FD5BF4">
        <w:rPr>
          <w:rFonts w:asciiTheme="minorHAnsi" w:hAnsiTheme="minorHAnsi" w:cstheme="minorHAnsi"/>
        </w:rPr>
        <w:t>DARTNet</w:t>
      </w:r>
      <w:r w:rsidR="00D7029C" w:rsidRPr="00FD5BF4">
        <w:rPr>
          <w:rFonts w:asciiTheme="minorHAnsi" w:hAnsiTheme="minorHAnsi" w:cstheme="minorHAnsi"/>
        </w:rPr>
        <w:t xml:space="preserve">'s opinion is likely to be, enjoined due to the type of claim specified in Section </w:t>
      </w:r>
      <w:r w:rsidR="00591C88" w:rsidRPr="00FD5BF4">
        <w:rPr>
          <w:rFonts w:asciiTheme="minorHAnsi" w:hAnsiTheme="minorHAnsi" w:cstheme="minorHAnsi"/>
        </w:rPr>
        <w:t>6</w:t>
      </w:r>
      <w:r w:rsidR="00D7029C" w:rsidRPr="00FD5BF4">
        <w:rPr>
          <w:rFonts w:asciiTheme="minorHAnsi" w:hAnsiTheme="minorHAnsi" w:cstheme="minorHAnsi"/>
        </w:rPr>
        <w:t xml:space="preserve">.1 above, </w:t>
      </w:r>
      <w:r w:rsidRPr="00FD5BF4">
        <w:rPr>
          <w:rFonts w:asciiTheme="minorHAnsi" w:hAnsiTheme="minorHAnsi" w:cstheme="minorHAnsi"/>
        </w:rPr>
        <w:t>DARTNet</w:t>
      </w:r>
      <w:r w:rsidR="00D7029C" w:rsidRPr="00FD5BF4">
        <w:rPr>
          <w:rFonts w:asciiTheme="minorHAnsi" w:hAnsiTheme="minorHAnsi" w:cstheme="minorHAnsi"/>
        </w:rPr>
        <w:t xml:space="preserve"> may, at its sole option and expense: (a) procure for </w:t>
      </w:r>
      <w:r w:rsidR="00695E40" w:rsidRPr="00FD5BF4">
        <w:rPr>
          <w:rFonts w:asciiTheme="minorHAnsi" w:hAnsiTheme="minorHAnsi" w:cstheme="minorHAnsi"/>
        </w:rPr>
        <w:t>Licensee</w:t>
      </w:r>
      <w:r w:rsidR="00D7029C" w:rsidRPr="00FD5BF4">
        <w:rPr>
          <w:rFonts w:asciiTheme="minorHAnsi" w:hAnsiTheme="minorHAnsi" w:cstheme="minorHAnsi"/>
        </w:rPr>
        <w:t xml:space="preserve"> the right to continue using the Licensed Materials under the terms of this Agreement; (b) replace or modify the Licensed Materials so that they are non-infringing and continue to function in a manner that is substantially equivalent to the original Licensed Materials; or (c) if options (a) and (b) above cannot be accomplished after </w:t>
      </w:r>
      <w:r w:rsidRPr="00FD5BF4">
        <w:rPr>
          <w:rFonts w:asciiTheme="minorHAnsi" w:hAnsiTheme="minorHAnsi" w:cstheme="minorHAnsi"/>
        </w:rPr>
        <w:t>DARTNet</w:t>
      </w:r>
      <w:r w:rsidR="00D7029C" w:rsidRPr="00FD5BF4">
        <w:rPr>
          <w:rFonts w:asciiTheme="minorHAnsi" w:hAnsiTheme="minorHAnsi" w:cstheme="minorHAnsi"/>
        </w:rPr>
        <w:t xml:space="preserve"> uses commercially reasonable efforts, then </w:t>
      </w:r>
      <w:r w:rsidRPr="00FD5BF4">
        <w:rPr>
          <w:rFonts w:asciiTheme="minorHAnsi" w:hAnsiTheme="minorHAnsi" w:cstheme="minorHAnsi"/>
        </w:rPr>
        <w:t>DARTNet</w:t>
      </w:r>
      <w:r w:rsidR="00D7029C" w:rsidRPr="00FD5BF4">
        <w:rPr>
          <w:rFonts w:asciiTheme="minorHAnsi" w:hAnsiTheme="minorHAnsi" w:cstheme="minorHAnsi"/>
        </w:rPr>
        <w:t xml:space="preserve"> may terminate the License in the infringing Licensed Materials and </w:t>
      </w:r>
      <w:r w:rsidRPr="00FD5BF4">
        <w:rPr>
          <w:rFonts w:asciiTheme="minorHAnsi" w:hAnsiTheme="minorHAnsi" w:cstheme="minorHAnsi"/>
        </w:rPr>
        <w:t>DARTNet</w:t>
      </w:r>
      <w:r w:rsidR="00D7029C" w:rsidRPr="00FD5BF4">
        <w:rPr>
          <w:rFonts w:asciiTheme="minorHAnsi" w:hAnsiTheme="minorHAnsi" w:cstheme="minorHAnsi"/>
        </w:rPr>
        <w:t xml:space="preserve">'s obligations thereto under this </w:t>
      </w:r>
      <w:r w:rsidR="00D7029C" w:rsidRPr="00FD5BF4">
        <w:rPr>
          <w:rFonts w:asciiTheme="minorHAnsi" w:hAnsiTheme="minorHAnsi" w:cstheme="minorHAnsi"/>
        </w:rPr>
        <w:lastRenderedPageBreak/>
        <w:t>Agreement</w:t>
      </w:r>
      <w:r w:rsidR="006D3BE3" w:rsidRPr="00FD5BF4">
        <w:rPr>
          <w:rFonts w:asciiTheme="minorHAnsi" w:hAnsiTheme="minorHAnsi" w:cstheme="minorHAnsi"/>
        </w:rPr>
        <w:t xml:space="preserve"> subject to a full refund of license</w:t>
      </w:r>
      <w:r w:rsidR="00D7029C" w:rsidRPr="00FD5BF4">
        <w:rPr>
          <w:rFonts w:asciiTheme="minorHAnsi" w:hAnsiTheme="minorHAnsi" w:cstheme="minorHAnsi"/>
        </w:rPr>
        <w:t xml:space="preserve"> fees paid by </w:t>
      </w:r>
      <w:r w:rsidR="00695E40" w:rsidRPr="00FD5BF4">
        <w:rPr>
          <w:rFonts w:asciiTheme="minorHAnsi" w:hAnsiTheme="minorHAnsi" w:cstheme="minorHAnsi"/>
        </w:rPr>
        <w:t>Licensee</w:t>
      </w:r>
      <w:r w:rsidR="00D7029C" w:rsidRPr="00FD5BF4">
        <w:rPr>
          <w:rFonts w:asciiTheme="minorHAnsi" w:hAnsiTheme="minorHAnsi" w:cstheme="minorHAnsi"/>
        </w:rPr>
        <w:t xml:space="preserve"> to </w:t>
      </w:r>
      <w:r w:rsidRPr="00FD5BF4">
        <w:rPr>
          <w:rFonts w:asciiTheme="minorHAnsi" w:hAnsiTheme="minorHAnsi" w:cstheme="minorHAnsi"/>
        </w:rPr>
        <w:t>DARTNet</w:t>
      </w:r>
      <w:r w:rsidR="00D7029C" w:rsidRPr="00FD5BF4">
        <w:rPr>
          <w:rFonts w:asciiTheme="minorHAnsi" w:hAnsiTheme="minorHAnsi" w:cstheme="minorHAnsi"/>
        </w:rPr>
        <w:t xml:space="preserve"> with respect to such infringing Licensed Materials.</w:t>
      </w:r>
    </w:p>
    <w:p w14:paraId="188DA42F" w14:textId="49624F60" w:rsidR="00D7029C" w:rsidRPr="00FD5BF4" w:rsidRDefault="00D7029C" w:rsidP="008D0A1D">
      <w:pPr>
        <w:pStyle w:val="ListParagraph"/>
        <w:widowControl w:val="0"/>
        <w:numPr>
          <w:ilvl w:val="1"/>
          <w:numId w:val="11"/>
        </w:numPr>
        <w:tabs>
          <w:tab w:val="clear" w:pos="900"/>
          <w:tab w:val="num" w:pos="990"/>
        </w:tabs>
        <w:autoSpaceDE w:val="0"/>
        <w:autoSpaceDN w:val="0"/>
        <w:spacing w:after="160"/>
        <w:ind w:left="1008" w:hanging="648"/>
        <w:contextualSpacing w:val="0"/>
        <w:jc w:val="both"/>
        <w:rPr>
          <w:rFonts w:asciiTheme="minorHAnsi" w:hAnsiTheme="minorHAnsi" w:cstheme="minorHAnsi"/>
        </w:rPr>
      </w:pPr>
      <w:r w:rsidRPr="00FD5BF4">
        <w:rPr>
          <w:rFonts w:asciiTheme="minorHAnsi" w:hAnsiTheme="minorHAnsi" w:cstheme="minorHAnsi"/>
          <w:b/>
        </w:rPr>
        <w:t>Exclusions.</w:t>
      </w:r>
      <w:r w:rsidRPr="00FD5BF4">
        <w:rPr>
          <w:rFonts w:asciiTheme="minorHAnsi" w:hAnsiTheme="minorHAnsi" w:cstheme="minorHAnsi"/>
          <w:b/>
          <w:bCs/>
          <w:i/>
          <w:iCs/>
        </w:rPr>
        <w:t xml:space="preserve"> </w:t>
      </w:r>
      <w:r w:rsidRPr="00FD5BF4">
        <w:rPr>
          <w:rFonts w:asciiTheme="minorHAnsi" w:hAnsiTheme="minorHAnsi" w:cstheme="minorHAnsi"/>
        </w:rPr>
        <w:t xml:space="preserve">Notwithstanding Section </w:t>
      </w:r>
      <w:r w:rsidR="00591C88" w:rsidRPr="00FD5BF4">
        <w:rPr>
          <w:rFonts w:asciiTheme="minorHAnsi" w:hAnsiTheme="minorHAnsi" w:cstheme="minorHAnsi"/>
        </w:rPr>
        <w:t>6</w:t>
      </w:r>
      <w:r w:rsidRPr="00FD5BF4">
        <w:rPr>
          <w:rFonts w:asciiTheme="minorHAnsi" w:hAnsiTheme="minorHAnsi" w:cstheme="minorHAnsi"/>
        </w:rPr>
        <w:t xml:space="preserve">.1, </w:t>
      </w:r>
      <w:r w:rsidR="00D8382A" w:rsidRPr="00FD5BF4">
        <w:rPr>
          <w:rFonts w:asciiTheme="minorHAnsi" w:hAnsiTheme="minorHAnsi" w:cstheme="minorHAnsi"/>
        </w:rPr>
        <w:t>DARTNet</w:t>
      </w:r>
      <w:r w:rsidRPr="00FD5BF4">
        <w:rPr>
          <w:rFonts w:asciiTheme="minorHAnsi" w:hAnsiTheme="minorHAnsi" w:cstheme="minorHAnsi"/>
        </w:rPr>
        <w:t xml:space="preserve"> will have no liability for any claim that directly arises from: (a) any modifications to the Licensed Materials by a person other than </w:t>
      </w:r>
      <w:r w:rsidR="00D8382A" w:rsidRPr="00FD5BF4">
        <w:rPr>
          <w:rFonts w:asciiTheme="minorHAnsi" w:hAnsiTheme="minorHAnsi" w:cstheme="minorHAnsi"/>
        </w:rPr>
        <w:t>DARTNet</w:t>
      </w:r>
      <w:r w:rsidRPr="00FD5BF4">
        <w:rPr>
          <w:rFonts w:asciiTheme="minorHAnsi" w:hAnsiTheme="minorHAnsi" w:cstheme="minorHAnsi"/>
        </w:rPr>
        <w:t xml:space="preserve">; (b) claims of patent infringement based on the combination, operation or use of the Licensed Materials with equipment, devices, software or data not supplied or approved </w:t>
      </w:r>
      <w:r w:rsidR="00D8382A" w:rsidRPr="00FD5BF4">
        <w:rPr>
          <w:rFonts w:asciiTheme="minorHAnsi" w:hAnsiTheme="minorHAnsi" w:cstheme="minorHAnsi"/>
        </w:rPr>
        <w:t>DARTNet</w:t>
      </w:r>
      <w:r w:rsidRPr="00FD5BF4">
        <w:rPr>
          <w:rFonts w:asciiTheme="minorHAnsi" w:hAnsiTheme="minorHAnsi" w:cstheme="minorHAnsi"/>
        </w:rPr>
        <w:t xml:space="preserve"> or otherwise specified in the Documentation; (c) </w:t>
      </w:r>
      <w:r w:rsidR="00F061D3" w:rsidRPr="00FD5BF4">
        <w:rPr>
          <w:rFonts w:asciiTheme="minorHAnsi" w:hAnsiTheme="minorHAnsi" w:cstheme="minorHAnsi"/>
        </w:rPr>
        <w:t>Licensee’s</w:t>
      </w:r>
      <w:r w:rsidRPr="00FD5BF4">
        <w:rPr>
          <w:rFonts w:asciiTheme="minorHAnsi" w:hAnsiTheme="minorHAnsi" w:cstheme="minorHAnsi"/>
        </w:rPr>
        <w:t xml:space="preserve"> failure to timely install or to use Enhancements or other Update or Upgrade to the Licensed Materials provided by </w:t>
      </w:r>
      <w:r w:rsidR="00D8382A" w:rsidRPr="00FD5BF4">
        <w:rPr>
          <w:rFonts w:asciiTheme="minorHAnsi" w:hAnsiTheme="minorHAnsi" w:cstheme="minorHAnsi"/>
        </w:rPr>
        <w:t>DARTNet</w:t>
      </w:r>
      <w:r w:rsidRPr="00FD5BF4">
        <w:rPr>
          <w:rFonts w:asciiTheme="minorHAnsi" w:hAnsiTheme="minorHAnsi" w:cstheme="minorHAnsi"/>
        </w:rPr>
        <w:t xml:space="preserve"> at no additional charge; (d) </w:t>
      </w:r>
      <w:r w:rsidR="00D8382A" w:rsidRPr="00FD5BF4">
        <w:rPr>
          <w:rFonts w:asciiTheme="minorHAnsi" w:hAnsiTheme="minorHAnsi" w:cstheme="minorHAnsi"/>
        </w:rPr>
        <w:t>DARTNet</w:t>
      </w:r>
      <w:r w:rsidRPr="00FD5BF4">
        <w:rPr>
          <w:rFonts w:asciiTheme="minorHAnsi" w:hAnsiTheme="minorHAnsi" w:cstheme="minorHAnsi"/>
        </w:rPr>
        <w:t xml:space="preserve">'s compliance with any designs, specifications or plans provided in writing by </w:t>
      </w:r>
      <w:r w:rsidR="00695E40" w:rsidRPr="00FD5BF4">
        <w:rPr>
          <w:rFonts w:asciiTheme="minorHAnsi" w:hAnsiTheme="minorHAnsi" w:cstheme="minorHAnsi"/>
        </w:rPr>
        <w:t>Licensee</w:t>
      </w:r>
      <w:r w:rsidRPr="00FD5BF4">
        <w:rPr>
          <w:rFonts w:asciiTheme="minorHAnsi" w:hAnsiTheme="minorHAnsi" w:cstheme="minorHAnsi"/>
        </w:rPr>
        <w:t xml:space="preserve">; or (e) </w:t>
      </w:r>
      <w:r w:rsidR="00F061D3" w:rsidRPr="00FD5BF4">
        <w:rPr>
          <w:rFonts w:asciiTheme="minorHAnsi" w:hAnsiTheme="minorHAnsi" w:cstheme="minorHAnsi"/>
        </w:rPr>
        <w:t>Licensee’s</w:t>
      </w:r>
      <w:r w:rsidRPr="00FD5BF4">
        <w:rPr>
          <w:rFonts w:asciiTheme="minorHAnsi" w:hAnsiTheme="minorHAnsi" w:cstheme="minorHAnsi"/>
        </w:rPr>
        <w:t xml:space="preserve"> use of the Licensed Materials other than in accordance with this Agreement.</w:t>
      </w:r>
    </w:p>
    <w:p w14:paraId="179D3C70" w14:textId="5B8C0405" w:rsidR="00D7029C" w:rsidRPr="00FD5BF4" w:rsidRDefault="00CA0218" w:rsidP="008D0A1D">
      <w:pPr>
        <w:pStyle w:val="ListParagraph"/>
        <w:widowControl w:val="0"/>
        <w:numPr>
          <w:ilvl w:val="1"/>
          <w:numId w:val="11"/>
        </w:numPr>
        <w:tabs>
          <w:tab w:val="clear" w:pos="900"/>
          <w:tab w:val="num" w:pos="990"/>
        </w:tabs>
        <w:autoSpaceDE w:val="0"/>
        <w:autoSpaceDN w:val="0"/>
        <w:spacing w:after="160"/>
        <w:ind w:left="1008" w:hanging="648"/>
        <w:contextualSpacing w:val="0"/>
        <w:jc w:val="both"/>
        <w:rPr>
          <w:rFonts w:asciiTheme="minorHAnsi" w:hAnsiTheme="minorHAnsi" w:cstheme="minorHAnsi"/>
          <w:b/>
        </w:rPr>
      </w:pPr>
      <w:r w:rsidRPr="00FD5BF4">
        <w:rPr>
          <w:rFonts w:asciiTheme="minorHAnsi" w:hAnsiTheme="minorHAnsi" w:cstheme="minorHAnsi"/>
          <w:b/>
        </w:rPr>
        <w:t>Customer</w:t>
      </w:r>
      <w:r w:rsidR="00D7029C" w:rsidRPr="00FD5BF4">
        <w:rPr>
          <w:rFonts w:asciiTheme="minorHAnsi" w:hAnsiTheme="minorHAnsi" w:cstheme="minorHAnsi"/>
          <w:b/>
        </w:rPr>
        <w:t xml:space="preserve"> Sole Remedy. THE PROVISIONS OF THIS SECTION </w:t>
      </w:r>
      <w:r w:rsidR="00591C88" w:rsidRPr="00FD5BF4">
        <w:rPr>
          <w:rFonts w:asciiTheme="minorHAnsi" w:hAnsiTheme="minorHAnsi" w:cstheme="minorHAnsi"/>
          <w:b/>
        </w:rPr>
        <w:t xml:space="preserve">6 </w:t>
      </w:r>
      <w:r w:rsidR="00D7029C" w:rsidRPr="00FD5BF4">
        <w:rPr>
          <w:rFonts w:asciiTheme="minorHAnsi" w:hAnsiTheme="minorHAnsi" w:cstheme="minorHAnsi"/>
          <w:b/>
        </w:rPr>
        <w:t xml:space="preserve">SET FORTH </w:t>
      </w:r>
      <w:r w:rsidR="008B16D4" w:rsidRPr="00FD5BF4">
        <w:rPr>
          <w:rFonts w:asciiTheme="minorHAnsi" w:hAnsiTheme="minorHAnsi" w:cstheme="minorHAnsi"/>
          <w:b/>
        </w:rPr>
        <w:t>DARTNet’s</w:t>
      </w:r>
      <w:r w:rsidR="00D7029C" w:rsidRPr="00FD5BF4">
        <w:rPr>
          <w:rFonts w:asciiTheme="minorHAnsi" w:hAnsiTheme="minorHAnsi" w:cstheme="minorHAnsi"/>
          <w:b/>
        </w:rPr>
        <w:t xml:space="preserve"> SOLE AND EXCLUSIVE OBLIGATIONS, AND </w:t>
      </w:r>
      <w:r w:rsidR="00695E40" w:rsidRPr="00FD5BF4">
        <w:rPr>
          <w:rFonts w:asciiTheme="minorHAnsi" w:hAnsiTheme="minorHAnsi" w:cstheme="minorHAnsi"/>
          <w:b/>
        </w:rPr>
        <w:t>LICENSEE</w:t>
      </w:r>
      <w:r w:rsidR="006304CA" w:rsidRPr="00FD5BF4">
        <w:rPr>
          <w:rFonts w:asciiTheme="minorHAnsi" w:hAnsiTheme="minorHAnsi" w:cstheme="minorHAnsi"/>
          <w:b/>
        </w:rPr>
        <w:t>’S</w:t>
      </w:r>
      <w:r w:rsidR="00D7029C" w:rsidRPr="00FD5BF4">
        <w:rPr>
          <w:rFonts w:asciiTheme="minorHAnsi" w:hAnsiTheme="minorHAnsi" w:cstheme="minorHAnsi"/>
          <w:b/>
        </w:rPr>
        <w:t xml:space="preserve"> SOLE AND EXCLUSIVE REMEDIES, WITH RESPECT TO CLAIMS OF INFRINGEMENT OR MISAPPROPRIATION OF INTELLECTUAL PROPERTY RIGHTS.</w:t>
      </w:r>
    </w:p>
    <w:p w14:paraId="3916A340" w14:textId="77777777" w:rsidR="004F30F2" w:rsidRPr="00FD5BF4" w:rsidRDefault="004F30F2" w:rsidP="008D0A1D">
      <w:pPr>
        <w:pStyle w:val="ListParagraph"/>
        <w:widowControl w:val="0"/>
        <w:numPr>
          <w:ilvl w:val="0"/>
          <w:numId w:val="7"/>
        </w:numPr>
        <w:tabs>
          <w:tab w:val="left" w:pos="540"/>
        </w:tabs>
        <w:autoSpaceDE w:val="0"/>
        <w:autoSpaceDN w:val="0"/>
        <w:jc w:val="both"/>
        <w:rPr>
          <w:rFonts w:asciiTheme="minorHAnsi" w:hAnsiTheme="minorHAnsi" w:cstheme="minorHAnsi"/>
          <w:b/>
          <w:bCs/>
          <w:vanish/>
          <w:sz w:val="24"/>
          <w:szCs w:val="24"/>
          <w:highlight w:val="yellow"/>
        </w:rPr>
      </w:pPr>
    </w:p>
    <w:p w14:paraId="3481986E" w14:textId="77777777" w:rsidR="004F30F2" w:rsidRPr="00FD5BF4" w:rsidRDefault="004F30F2" w:rsidP="008D0A1D">
      <w:pPr>
        <w:pStyle w:val="ListParagraph"/>
        <w:widowControl w:val="0"/>
        <w:numPr>
          <w:ilvl w:val="0"/>
          <w:numId w:val="7"/>
        </w:numPr>
        <w:tabs>
          <w:tab w:val="left" w:pos="540"/>
        </w:tabs>
        <w:autoSpaceDE w:val="0"/>
        <w:autoSpaceDN w:val="0"/>
        <w:jc w:val="both"/>
        <w:rPr>
          <w:rFonts w:asciiTheme="minorHAnsi" w:hAnsiTheme="minorHAnsi" w:cstheme="minorHAnsi"/>
          <w:b/>
          <w:bCs/>
          <w:vanish/>
          <w:sz w:val="24"/>
          <w:szCs w:val="24"/>
          <w:highlight w:val="yellow"/>
        </w:rPr>
      </w:pPr>
    </w:p>
    <w:p w14:paraId="6AC1870E" w14:textId="77777777" w:rsidR="004F30F2" w:rsidRPr="00FD5BF4" w:rsidRDefault="004F30F2" w:rsidP="008D0A1D">
      <w:pPr>
        <w:pStyle w:val="ListParagraph"/>
        <w:widowControl w:val="0"/>
        <w:numPr>
          <w:ilvl w:val="0"/>
          <w:numId w:val="7"/>
        </w:numPr>
        <w:tabs>
          <w:tab w:val="left" w:pos="540"/>
        </w:tabs>
        <w:autoSpaceDE w:val="0"/>
        <w:autoSpaceDN w:val="0"/>
        <w:jc w:val="both"/>
        <w:rPr>
          <w:rFonts w:asciiTheme="minorHAnsi" w:hAnsiTheme="minorHAnsi" w:cstheme="minorHAnsi"/>
          <w:b/>
          <w:bCs/>
          <w:vanish/>
          <w:sz w:val="24"/>
          <w:szCs w:val="24"/>
          <w:highlight w:val="yellow"/>
        </w:rPr>
      </w:pPr>
    </w:p>
    <w:p w14:paraId="1D670EC9" w14:textId="77777777" w:rsidR="004F30F2" w:rsidRPr="00FD5BF4" w:rsidRDefault="004F30F2" w:rsidP="008D0A1D">
      <w:pPr>
        <w:pStyle w:val="ListParagraph"/>
        <w:widowControl w:val="0"/>
        <w:numPr>
          <w:ilvl w:val="0"/>
          <w:numId w:val="7"/>
        </w:numPr>
        <w:tabs>
          <w:tab w:val="left" w:pos="540"/>
        </w:tabs>
        <w:autoSpaceDE w:val="0"/>
        <w:autoSpaceDN w:val="0"/>
        <w:jc w:val="both"/>
        <w:rPr>
          <w:rFonts w:asciiTheme="minorHAnsi" w:hAnsiTheme="minorHAnsi" w:cstheme="minorHAnsi"/>
          <w:b/>
          <w:bCs/>
          <w:vanish/>
          <w:sz w:val="24"/>
          <w:szCs w:val="24"/>
          <w:highlight w:val="yellow"/>
        </w:rPr>
      </w:pPr>
    </w:p>
    <w:p w14:paraId="15AF01AD" w14:textId="77777777" w:rsidR="004F30F2" w:rsidRPr="00FD5BF4" w:rsidRDefault="004F30F2" w:rsidP="008D0A1D">
      <w:pPr>
        <w:pStyle w:val="ListParagraph"/>
        <w:widowControl w:val="0"/>
        <w:numPr>
          <w:ilvl w:val="0"/>
          <w:numId w:val="7"/>
        </w:numPr>
        <w:tabs>
          <w:tab w:val="left" w:pos="540"/>
        </w:tabs>
        <w:autoSpaceDE w:val="0"/>
        <w:autoSpaceDN w:val="0"/>
        <w:jc w:val="both"/>
        <w:rPr>
          <w:rFonts w:asciiTheme="minorHAnsi" w:hAnsiTheme="minorHAnsi" w:cstheme="minorHAnsi"/>
          <w:b/>
          <w:bCs/>
          <w:vanish/>
          <w:sz w:val="24"/>
          <w:szCs w:val="24"/>
          <w:highlight w:val="yellow"/>
        </w:rPr>
      </w:pPr>
    </w:p>
    <w:p w14:paraId="75DFF65A" w14:textId="77777777" w:rsidR="004F30F2" w:rsidRPr="00FD5BF4" w:rsidRDefault="004F30F2" w:rsidP="008D0A1D">
      <w:pPr>
        <w:pStyle w:val="ListParagraph"/>
        <w:widowControl w:val="0"/>
        <w:numPr>
          <w:ilvl w:val="0"/>
          <w:numId w:val="7"/>
        </w:numPr>
        <w:tabs>
          <w:tab w:val="left" w:pos="540"/>
        </w:tabs>
        <w:autoSpaceDE w:val="0"/>
        <w:autoSpaceDN w:val="0"/>
        <w:jc w:val="both"/>
        <w:rPr>
          <w:rFonts w:asciiTheme="minorHAnsi" w:hAnsiTheme="minorHAnsi" w:cstheme="minorHAnsi"/>
          <w:b/>
          <w:bCs/>
          <w:vanish/>
          <w:sz w:val="24"/>
          <w:szCs w:val="24"/>
          <w:highlight w:val="yellow"/>
        </w:rPr>
      </w:pPr>
    </w:p>
    <w:p w14:paraId="4B5313DF" w14:textId="1A0E53E7" w:rsidR="00E12204" w:rsidRPr="00FD5BF4" w:rsidRDefault="00D7029C" w:rsidP="008D0A1D">
      <w:pPr>
        <w:pStyle w:val="ListParagraph"/>
        <w:widowControl w:val="0"/>
        <w:numPr>
          <w:ilvl w:val="0"/>
          <w:numId w:val="7"/>
        </w:numPr>
        <w:tabs>
          <w:tab w:val="left" w:pos="540"/>
        </w:tabs>
        <w:autoSpaceDE w:val="0"/>
        <w:autoSpaceDN w:val="0"/>
        <w:spacing w:after="160"/>
        <w:contextualSpacing w:val="0"/>
        <w:jc w:val="both"/>
        <w:rPr>
          <w:rFonts w:asciiTheme="minorHAnsi" w:hAnsiTheme="minorHAnsi" w:cstheme="minorHAnsi"/>
          <w:bCs/>
          <w:sz w:val="24"/>
          <w:szCs w:val="24"/>
        </w:rPr>
      </w:pPr>
      <w:r w:rsidRPr="00FD5BF4">
        <w:rPr>
          <w:rFonts w:asciiTheme="minorHAnsi" w:hAnsiTheme="minorHAnsi" w:cstheme="minorHAnsi"/>
          <w:b/>
          <w:bCs/>
          <w:sz w:val="24"/>
          <w:szCs w:val="24"/>
        </w:rPr>
        <w:t>CONFIDENTIALITY.</w:t>
      </w:r>
      <w:r w:rsidR="00642A44" w:rsidRPr="00FD5BF4">
        <w:rPr>
          <w:rFonts w:asciiTheme="minorHAnsi" w:hAnsiTheme="minorHAnsi" w:cstheme="minorHAnsi"/>
          <w:b/>
          <w:bCs/>
          <w:sz w:val="24"/>
          <w:szCs w:val="24"/>
        </w:rPr>
        <w:t xml:space="preserve">  </w:t>
      </w:r>
    </w:p>
    <w:p w14:paraId="2BFAD6DA" w14:textId="504C3908" w:rsidR="00D7029C" w:rsidRPr="00FD5BF4" w:rsidRDefault="00642A44" w:rsidP="008D0A1D">
      <w:pPr>
        <w:pStyle w:val="ListParagraph"/>
        <w:widowControl w:val="0"/>
        <w:tabs>
          <w:tab w:val="left" w:pos="540"/>
        </w:tabs>
        <w:autoSpaceDE w:val="0"/>
        <w:autoSpaceDN w:val="0"/>
        <w:spacing w:after="160"/>
        <w:ind w:left="360"/>
        <w:contextualSpacing w:val="0"/>
        <w:jc w:val="both"/>
        <w:rPr>
          <w:rFonts w:asciiTheme="minorHAnsi" w:hAnsiTheme="minorHAnsi" w:cstheme="minorHAnsi"/>
          <w:bCs/>
        </w:rPr>
      </w:pPr>
      <w:r w:rsidRPr="00FD5BF4">
        <w:rPr>
          <w:rFonts w:asciiTheme="minorHAnsi" w:hAnsiTheme="minorHAnsi" w:cstheme="minorHAnsi"/>
          <w:bCs/>
        </w:rPr>
        <w:t xml:space="preserve">The protection and rights of the Confidential Information for </w:t>
      </w:r>
      <w:r w:rsidR="00D8382A" w:rsidRPr="00FD5BF4">
        <w:rPr>
          <w:rFonts w:asciiTheme="minorHAnsi" w:hAnsiTheme="minorHAnsi" w:cstheme="minorHAnsi"/>
          <w:bCs/>
        </w:rPr>
        <w:t>DARTNet</w:t>
      </w:r>
      <w:r w:rsidRPr="00FD5BF4">
        <w:rPr>
          <w:rFonts w:asciiTheme="minorHAnsi" w:hAnsiTheme="minorHAnsi" w:cstheme="minorHAnsi"/>
          <w:bCs/>
        </w:rPr>
        <w:t xml:space="preserve"> and </w:t>
      </w:r>
      <w:r w:rsidR="00695E40" w:rsidRPr="00FD5BF4">
        <w:rPr>
          <w:rFonts w:asciiTheme="minorHAnsi" w:hAnsiTheme="minorHAnsi" w:cstheme="minorHAnsi"/>
          <w:bCs/>
        </w:rPr>
        <w:t>Licensee</w:t>
      </w:r>
      <w:r w:rsidRPr="00FD5BF4">
        <w:rPr>
          <w:rFonts w:asciiTheme="minorHAnsi" w:hAnsiTheme="minorHAnsi" w:cstheme="minorHAnsi"/>
          <w:bCs/>
        </w:rPr>
        <w:t xml:space="preserve"> is </w:t>
      </w:r>
      <w:r w:rsidR="00176E3F" w:rsidRPr="00FD5BF4">
        <w:rPr>
          <w:rFonts w:asciiTheme="minorHAnsi" w:hAnsiTheme="minorHAnsi" w:cstheme="minorHAnsi"/>
          <w:bCs/>
        </w:rPr>
        <w:t>referenced in the Master</w:t>
      </w:r>
      <w:r w:rsidR="00E12204" w:rsidRPr="00FD5BF4">
        <w:rPr>
          <w:rFonts w:asciiTheme="minorHAnsi" w:hAnsiTheme="minorHAnsi" w:cstheme="minorHAnsi"/>
          <w:bCs/>
        </w:rPr>
        <w:t xml:space="preserve"> </w:t>
      </w:r>
      <w:r w:rsidR="00176E3F" w:rsidRPr="00FD5BF4">
        <w:rPr>
          <w:rFonts w:asciiTheme="minorHAnsi" w:hAnsiTheme="minorHAnsi" w:cstheme="minorHAnsi"/>
          <w:bCs/>
        </w:rPr>
        <w:t xml:space="preserve">Services Agreement (MSA) </w:t>
      </w:r>
      <w:r w:rsidRPr="00FD5BF4">
        <w:rPr>
          <w:rFonts w:asciiTheme="minorHAnsi" w:hAnsiTheme="minorHAnsi" w:cstheme="minorHAnsi"/>
          <w:bCs/>
        </w:rPr>
        <w:t xml:space="preserve">between </w:t>
      </w:r>
      <w:r w:rsidR="00D8382A" w:rsidRPr="00FD5BF4">
        <w:rPr>
          <w:rFonts w:asciiTheme="minorHAnsi" w:hAnsiTheme="minorHAnsi" w:cstheme="minorHAnsi"/>
          <w:bCs/>
        </w:rPr>
        <w:t>DARTNet</w:t>
      </w:r>
      <w:r w:rsidRPr="00FD5BF4">
        <w:rPr>
          <w:rFonts w:asciiTheme="minorHAnsi" w:hAnsiTheme="minorHAnsi" w:cstheme="minorHAnsi"/>
          <w:bCs/>
        </w:rPr>
        <w:t xml:space="preserve"> and </w:t>
      </w:r>
      <w:r w:rsidR="00695E40" w:rsidRPr="00FD5BF4">
        <w:rPr>
          <w:rFonts w:asciiTheme="minorHAnsi" w:hAnsiTheme="minorHAnsi" w:cstheme="minorHAnsi"/>
          <w:bCs/>
        </w:rPr>
        <w:t>Licensee</w:t>
      </w:r>
      <w:r w:rsidRPr="00FD5BF4">
        <w:rPr>
          <w:rFonts w:asciiTheme="minorHAnsi" w:hAnsiTheme="minorHAnsi" w:cstheme="minorHAnsi"/>
          <w:bCs/>
        </w:rPr>
        <w:t xml:space="preserve">, unless otherwise stated within this Agreement. </w:t>
      </w:r>
    </w:p>
    <w:p w14:paraId="1E28C33D" w14:textId="77777777" w:rsidR="004F30F2" w:rsidRPr="00FD5BF4" w:rsidRDefault="004F30F2" w:rsidP="008D0A1D">
      <w:pPr>
        <w:pStyle w:val="ListParagraph"/>
        <w:widowControl w:val="0"/>
        <w:numPr>
          <w:ilvl w:val="0"/>
          <w:numId w:val="6"/>
        </w:numPr>
        <w:autoSpaceDE w:val="0"/>
        <w:autoSpaceDN w:val="0"/>
        <w:jc w:val="both"/>
        <w:rPr>
          <w:rFonts w:asciiTheme="minorHAnsi" w:hAnsiTheme="minorHAnsi" w:cstheme="minorHAnsi"/>
          <w:b/>
          <w:bCs/>
          <w:vanish/>
        </w:rPr>
      </w:pPr>
    </w:p>
    <w:p w14:paraId="1CD6B109" w14:textId="77777777" w:rsidR="004F30F2" w:rsidRPr="00FD5BF4" w:rsidRDefault="004F30F2" w:rsidP="008D0A1D">
      <w:pPr>
        <w:pStyle w:val="ListParagraph"/>
        <w:widowControl w:val="0"/>
        <w:numPr>
          <w:ilvl w:val="0"/>
          <w:numId w:val="6"/>
        </w:numPr>
        <w:autoSpaceDE w:val="0"/>
        <w:autoSpaceDN w:val="0"/>
        <w:jc w:val="both"/>
        <w:rPr>
          <w:rFonts w:asciiTheme="minorHAnsi" w:hAnsiTheme="minorHAnsi" w:cstheme="minorHAnsi"/>
          <w:b/>
          <w:bCs/>
          <w:vanish/>
        </w:rPr>
      </w:pPr>
    </w:p>
    <w:p w14:paraId="735270BF" w14:textId="77777777" w:rsidR="004F30F2" w:rsidRPr="00FD5BF4" w:rsidRDefault="004F30F2" w:rsidP="008D0A1D">
      <w:pPr>
        <w:pStyle w:val="ListParagraph"/>
        <w:widowControl w:val="0"/>
        <w:numPr>
          <w:ilvl w:val="0"/>
          <w:numId w:val="6"/>
        </w:numPr>
        <w:autoSpaceDE w:val="0"/>
        <w:autoSpaceDN w:val="0"/>
        <w:jc w:val="both"/>
        <w:rPr>
          <w:rFonts w:asciiTheme="minorHAnsi" w:hAnsiTheme="minorHAnsi" w:cstheme="minorHAnsi"/>
          <w:b/>
          <w:bCs/>
          <w:vanish/>
        </w:rPr>
      </w:pPr>
    </w:p>
    <w:p w14:paraId="3CBC3E5B" w14:textId="77777777" w:rsidR="004F30F2" w:rsidRPr="00FD5BF4" w:rsidRDefault="004F30F2" w:rsidP="008D0A1D">
      <w:pPr>
        <w:pStyle w:val="ListParagraph"/>
        <w:widowControl w:val="0"/>
        <w:numPr>
          <w:ilvl w:val="0"/>
          <w:numId w:val="6"/>
        </w:numPr>
        <w:autoSpaceDE w:val="0"/>
        <w:autoSpaceDN w:val="0"/>
        <w:jc w:val="both"/>
        <w:rPr>
          <w:rFonts w:asciiTheme="minorHAnsi" w:hAnsiTheme="minorHAnsi" w:cstheme="minorHAnsi"/>
          <w:b/>
          <w:bCs/>
          <w:vanish/>
        </w:rPr>
      </w:pPr>
    </w:p>
    <w:p w14:paraId="1CB1035A" w14:textId="77777777" w:rsidR="004F30F2" w:rsidRPr="00FD5BF4" w:rsidRDefault="004F30F2" w:rsidP="008D0A1D">
      <w:pPr>
        <w:pStyle w:val="ListParagraph"/>
        <w:widowControl w:val="0"/>
        <w:numPr>
          <w:ilvl w:val="0"/>
          <w:numId w:val="6"/>
        </w:numPr>
        <w:autoSpaceDE w:val="0"/>
        <w:autoSpaceDN w:val="0"/>
        <w:jc w:val="both"/>
        <w:rPr>
          <w:rFonts w:asciiTheme="minorHAnsi" w:hAnsiTheme="minorHAnsi" w:cstheme="minorHAnsi"/>
          <w:b/>
          <w:bCs/>
          <w:vanish/>
        </w:rPr>
      </w:pPr>
    </w:p>
    <w:p w14:paraId="4DDA4273" w14:textId="77777777" w:rsidR="004F30F2" w:rsidRPr="00FD5BF4" w:rsidRDefault="004F30F2" w:rsidP="008D0A1D">
      <w:pPr>
        <w:pStyle w:val="ListParagraph"/>
        <w:widowControl w:val="0"/>
        <w:numPr>
          <w:ilvl w:val="0"/>
          <w:numId w:val="6"/>
        </w:numPr>
        <w:autoSpaceDE w:val="0"/>
        <w:autoSpaceDN w:val="0"/>
        <w:jc w:val="both"/>
        <w:rPr>
          <w:rFonts w:asciiTheme="minorHAnsi" w:hAnsiTheme="minorHAnsi" w:cstheme="minorHAnsi"/>
          <w:b/>
          <w:bCs/>
          <w:vanish/>
        </w:rPr>
      </w:pPr>
    </w:p>
    <w:p w14:paraId="49341CCE" w14:textId="77777777" w:rsidR="004F30F2" w:rsidRPr="00FD5BF4" w:rsidRDefault="004F30F2" w:rsidP="008D0A1D">
      <w:pPr>
        <w:pStyle w:val="ListParagraph"/>
        <w:widowControl w:val="0"/>
        <w:numPr>
          <w:ilvl w:val="0"/>
          <w:numId w:val="6"/>
        </w:numPr>
        <w:autoSpaceDE w:val="0"/>
        <w:autoSpaceDN w:val="0"/>
        <w:jc w:val="both"/>
        <w:rPr>
          <w:rFonts w:asciiTheme="minorHAnsi" w:hAnsiTheme="minorHAnsi" w:cstheme="minorHAnsi"/>
          <w:b/>
          <w:bCs/>
          <w:vanish/>
        </w:rPr>
      </w:pPr>
    </w:p>
    <w:p w14:paraId="7EC28276" w14:textId="77777777" w:rsidR="00E12204" w:rsidRPr="00FD5BF4" w:rsidRDefault="00D7029C" w:rsidP="008D0A1D">
      <w:pPr>
        <w:pStyle w:val="ListParagraph"/>
        <w:widowControl w:val="0"/>
        <w:numPr>
          <w:ilvl w:val="0"/>
          <w:numId w:val="6"/>
        </w:numPr>
        <w:autoSpaceDE w:val="0"/>
        <w:autoSpaceDN w:val="0"/>
        <w:spacing w:after="160"/>
        <w:contextualSpacing w:val="0"/>
        <w:jc w:val="both"/>
        <w:rPr>
          <w:rFonts w:asciiTheme="minorHAnsi" w:hAnsiTheme="minorHAnsi" w:cstheme="minorHAnsi"/>
          <w:sz w:val="24"/>
          <w:szCs w:val="24"/>
        </w:rPr>
      </w:pPr>
      <w:r w:rsidRPr="00FD5BF4">
        <w:rPr>
          <w:rFonts w:asciiTheme="minorHAnsi" w:hAnsiTheme="minorHAnsi" w:cstheme="minorHAnsi"/>
          <w:b/>
          <w:bCs/>
          <w:sz w:val="24"/>
          <w:szCs w:val="24"/>
        </w:rPr>
        <w:t>INTELLECTUAL PROP</w:t>
      </w:r>
      <w:r w:rsidR="00EA0D13" w:rsidRPr="00FD5BF4">
        <w:rPr>
          <w:rFonts w:asciiTheme="minorHAnsi" w:hAnsiTheme="minorHAnsi" w:cstheme="minorHAnsi"/>
          <w:b/>
          <w:bCs/>
          <w:sz w:val="24"/>
          <w:szCs w:val="24"/>
        </w:rPr>
        <w:t>ERTY RIGHTS.</w:t>
      </w:r>
      <w:r w:rsidR="00152D9F" w:rsidRPr="00FD5BF4">
        <w:rPr>
          <w:rFonts w:asciiTheme="minorHAnsi" w:hAnsiTheme="minorHAnsi" w:cstheme="minorHAnsi"/>
          <w:b/>
          <w:bCs/>
          <w:sz w:val="24"/>
          <w:szCs w:val="24"/>
        </w:rPr>
        <w:t xml:space="preserve"> </w:t>
      </w:r>
    </w:p>
    <w:p w14:paraId="6F41DB4E" w14:textId="0713D49E" w:rsidR="00D7029C" w:rsidRPr="00FD5BF4" w:rsidRDefault="00152D9F" w:rsidP="008D0A1D">
      <w:pPr>
        <w:pStyle w:val="ListParagraph"/>
        <w:widowControl w:val="0"/>
        <w:autoSpaceDE w:val="0"/>
        <w:autoSpaceDN w:val="0"/>
        <w:spacing w:after="160"/>
        <w:ind w:left="360"/>
        <w:contextualSpacing w:val="0"/>
        <w:jc w:val="both"/>
        <w:rPr>
          <w:rFonts w:asciiTheme="minorHAnsi" w:hAnsiTheme="minorHAnsi" w:cstheme="minorHAnsi"/>
        </w:rPr>
      </w:pPr>
      <w:r w:rsidRPr="00FD5BF4">
        <w:rPr>
          <w:rFonts w:asciiTheme="minorHAnsi" w:hAnsiTheme="minorHAnsi" w:cstheme="minorHAnsi"/>
          <w:bCs/>
        </w:rPr>
        <w:t>CINA</w:t>
      </w:r>
      <w:r w:rsidRPr="00FD5BF4">
        <w:rPr>
          <w:rFonts w:asciiTheme="minorHAnsi" w:hAnsiTheme="minorHAnsi" w:cstheme="minorHAnsi"/>
          <w:b/>
          <w:bCs/>
        </w:rPr>
        <w:t xml:space="preserve"> </w:t>
      </w:r>
      <w:r w:rsidR="00D7029C" w:rsidRPr="00FD5BF4">
        <w:rPr>
          <w:rFonts w:asciiTheme="minorHAnsi" w:hAnsiTheme="minorHAnsi" w:cstheme="minorHAnsi"/>
        </w:rPr>
        <w:t xml:space="preserve">shall have the exclusive right to apply for, perfect, maintain, prosecute, and enforce all intellectual property rights in the Licensed Materials, including all Enhancements, Updates and Upgrades to Licensed Materials delivered by </w:t>
      </w:r>
      <w:r w:rsidR="00D8382A" w:rsidRPr="00FD5BF4">
        <w:rPr>
          <w:rFonts w:asciiTheme="minorHAnsi" w:hAnsiTheme="minorHAnsi" w:cstheme="minorHAnsi"/>
        </w:rPr>
        <w:t>DARTNet</w:t>
      </w:r>
      <w:r w:rsidR="00D7029C" w:rsidRPr="00FD5BF4">
        <w:rPr>
          <w:rFonts w:asciiTheme="minorHAnsi" w:hAnsiTheme="minorHAnsi" w:cstheme="minorHAnsi"/>
        </w:rPr>
        <w:t xml:space="preserve"> to </w:t>
      </w:r>
      <w:r w:rsidR="00695E40" w:rsidRPr="00FD5BF4">
        <w:rPr>
          <w:rFonts w:asciiTheme="minorHAnsi" w:hAnsiTheme="minorHAnsi" w:cstheme="minorHAnsi"/>
        </w:rPr>
        <w:t>Licensee</w:t>
      </w:r>
      <w:r w:rsidR="00D7029C" w:rsidRPr="00FD5BF4">
        <w:rPr>
          <w:rFonts w:asciiTheme="minorHAnsi" w:hAnsiTheme="minorHAnsi" w:cstheme="minorHAnsi"/>
        </w:rPr>
        <w:t xml:space="preserve"> under this Agreement.</w:t>
      </w:r>
    </w:p>
    <w:p w14:paraId="7C161D72" w14:textId="77777777" w:rsidR="005A636D" w:rsidRPr="00FD5BF4" w:rsidRDefault="005A636D" w:rsidP="008D0A1D">
      <w:pPr>
        <w:pStyle w:val="ListParagraph"/>
        <w:widowControl w:val="0"/>
        <w:numPr>
          <w:ilvl w:val="0"/>
          <w:numId w:val="7"/>
        </w:numPr>
        <w:autoSpaceDE w:val="0"/>
        <w:autoSpaceDN w:val="0"/>
        <w:jc w:val="both"/>
        <w:rPr>
          <w:rFonts w:asciiTheme="minorHAnsi" w:hAnsiTheme="minorHAnsi" w:cstheme="minorHAnsi"/>
          <w:b/>
          <w:vanish/>
        </w:rPr>
      </w:pPr>
    </w:p>
    <w:p w14:paraId="77749180" w14:textId="77777777" w:rsidR="00D7029C" w:rsidRPr="00FD5BF4" w:rsidRDefault="00D7029C" w:rsidP="008D0A1D">
      <w:pPr>
        <w:pStyle w:val="ListParagraph"/>
        <w:widowControl w:val="0"/>
        <w:numPr>
          <w:ilvl w:val="0"/>
          <w:numId w:val="7"/>
        </w:numPr>
        <w:autoSpaceDE w:val="0"/>
        <w:autoSpaceDN w:val="0"/>
        <w:spacing w:after="160"/>
        <w:contextualSpacing w:val="0"/>
        <w:jc w:val="both"/>
        <w:rPr>
          <w:rFonts w:asciiTheme="minorHAnsi" w:hAnsiTheme="minorHAnsi" w:cstheme="minorHAnsi"/>
          <w:b/>
          <w:sz w:val="24"/>
          <w:szCs w:val="24"/>
        </w:rPr>
      </w:pPr>
      <w:r w:rsidRPr="00FD5BF4">
        <w:rPr>
          <w:rFonts w:asciiTheme="minorHAnsi" w:hAnsiTheme="minorHAnsi" w:cstheme="minorHAnsi"/>
          <w:b/>
          <w:sz w:val="24"/>
          <w:szCs w:val="24"/>
        </w:rPr>
        <w:t>TERMINATION</w:t>
      </w:r>
      <w:r w:rsidR="00EA0D13" w:rsidRPr="00FD5BF4">
        <w:rPr>
          <w:rFonts w:asciiTheme="minorHAnsi" w:hAnsiTheme="minorHAnsi" w:cstheme="minorHAnsi"/>
          <w:b/>
          <w:sz w:val="24"/>
          <w:szCs w:val="24"/>
        </w:rPr>
        <w:t>.</w:t>
      </w:r>
    </w:p>
    <w:p w14:paraId="453F5A23" w14:textId="77777777" w:rsidR="005A636D" w:rsidRPr="00FD5BF4" w:rsidRDefault="005A636D" w:rsidP="008D0A1D">
      <w:pPr>
        <w:pStyle w:val="ListParagraph"/>
        <w:widowControl w:val="0"/>
        <w:numPr>
          <w:ilvl w:val="0"/>
          <w:numId w:val="9"/>
        </w:numPr>
        <w:autoSpaceDE w:val="0"/>
        <w:autoSpaceDN w:val="0"/>
        <w:jc w:val="both"/>
        <w:rPr>
          <w:rFonts w:asciiTheme="minorHAnsi" w:hAnsiTheme="minorHAnsi" w:cstheme="minorHAnsi"/>
          <w:b/>
          <w:iCs/>
          <w:vanish/>
        </w:rPr>
      </w:pPr>
    </w:p>
    <w:p w14:paraId="2A71D113" w14:textId="77777777" w:rsidR="005A636D" w:rsidRPr="00FD5BF4" w:rsidRDefault="005A636D" w:rsidP="008D0A1D">
      <w:pPr>
        <w:pStyle w:val="ListParagraph"/>
        <w:widowControl w:val="0"/>
        <w:numPr>
          <w:ilvl w:val="0"/>
          <w:numId w:val="9"/>
        </w:numPr>
        <w:autoSpaceDE w:val="0"/>
        <w:autoSpaceDN w:val="0"/>
        <w:jc w:val="both"/>
        <w:rPr>
          <w:rFonts w:asciiTheme="minorHAnsi" w:hAnsiTheme="minorHAnsi" w:cstheme="minorHAnsi"/>
          <w:b/>
          <w:iCs/>
          <w:vanish/>
        </w:rPr>
      </w:pPr>
    </w:p>
    <w:p w14:paraId="6B6E9001" w14:textId="77777777" w:rsidR="005A636D" w:rsidRPr="00FD5BF4" w:rsidRDefault="005A636D" w:rsidP="008D0A1D">
      <w:pPr>
        <w:pStyle w:val="ListParagraph"/>
        <w:widowControl w:val="0"/>
        <w:numPr>
          <w:ilvl w:val="0"/>
          <w:numId w:val="9"/>
        </w:numPr>
        <w:autoSpaceDE w:val="0"/>
        <w:autoSpaceDN w:val="0"/>
        <w:jc w:val="both"/>
        <w:rPr>
          <w:rFonts w:asciiTheme="minorHAnsi" w:hAnsiTheme="minorHAnsi" w:cstheme="minorHAnsi"/>
          <w:b/>
          <w:iCs/>
          <w:vanish/>
        </w:rPr>
      </w:pPr>
    </w:p>
    <w:p w14:paraId="0B9768DB" w14:textId="77777777" w:rsidR="005A636D" w:rsidRPr="00FD5BF4" w:rsidRDefault="005A636D" w:rsidP="008D0A1D">
      <w:pPr>
        <w:pStyle w:val="ListParagraph"/>
        <w:widowControl w:val="0"/>
        <w:numPr>
          <w:ilvl w:val="0"/>
          <w:numId w:val="9"/>
        </w:numPr>
        <w:autoSpaceDE w:val="0"/>
        <w:autoSpaceDN w:val="0"/>
        <w:jc w:val="both"/>
        <w:rPr>
          <w:rFonts w:asciiTheme="minorHAnsi" w:hAnsiTheme="minorHAnsi" w:cstheme="minorHAnsi"/>
          <w:b/>
          <w:iCs/>
          <w:vanish/>
        </w:rPr>
      </w:pPr>
    </w:p>
    <w:p w14:paraId="4A9E6204" w14:textId="77777777" w:rsidR="005A636D" w:rsidRPr="00FD5BF4" w:rsidRDefault="005A636D" w:rsidP="008D0A1D">
      <w:pPr>
        <w:pStyle w:val="ListParagraph"/>
        <w:widowControl w:val="0"/>
        <w:numPr>
          <w:ilvl w:val="0"/>
          <w:numId w:val="9"/>
        </w:numPr>
        <w:autoSpaceDE w:val="0"/>
        <w:autoSpaceDN w:val="0"/>
        <w:jc w:val="both"/>
        <w:rPr>
          <w:rFonts w:asciiTheme="minorHAnsi" w:hAnsiTheme="minorHAnsi" w:cstheme="minorHAnsi"/>
          <w:b/>
          <w:iCs/>
          <w:vanish/>
        </w:rPr>
      </w:pPr>
    </w:p>
    <w:p w14:paraId="3922FFBB" w14:textId="77777777" w:rsidR="005A636D" w:rsidRPr="00FD5BF4" w:rsidRDefault="005A636D" w:rsidP="008D0A1D">
      <w:pPr>
        <w:pStyle w:val="ListParagraph"/>
        <w:widowControl w:val="0"/>
        <w:numPr>
          <w:ilvl w:val="0"/>
          <w:numId w:val="9"/>
        </w:numPr>
        <w:autoSpaceDE w:val="0"/>
        <w:autoSpaceDN w:val="0"/>
        <w:jc w:val="both"/>
        <w:rPr>
          <w:rFonts w:asciiTheme="minorHAnsi" w:hAnsiTheme="minorHAnsi" w:cstheme="minorHAnsi"/>
          <w:b/>
          <w:iCs/>
          <w:vanish/>
        </w:rPr>
      </w:pPr>
    </w:p>
    <w:p w14:paraId="0EB97F54" w14:textId="77777777" w:rsidR="005A636D" w:rsidRPr="00FD5BF4" w:rsidRDefault="005A636D" w:rsidP="008D0A1D">
      <w:pPr>
        <w:pStyle w:val="ListParagraph"/>
        <w:widowControl w:val="0"/>
        <w:numPr>
          <w:ilvl w:val="0"/>
          <w:numId w:val="9"/>
        </w:numPr>
        <w:autoSpaceDE w:val="0"/>
        <w:autoSpaceDN w:val="0"/>
        <w:jc w:val="both"/>
        <w:rPr>
          <w:rFonts w:asciiTheme="minorHAnsi" w:hAnsiTheme="minorHAnsi" w:cstheme="minorHAnsi"/>
          <w:b/>
          <w:iCs/>
          <w:vanish/>
        </w:rPr>
      </w:pPr>
    </w:p>
    <w:p w14:paraId="7D567D8C" w14:textId="77777777" w:rsidR="005A636D" w:rsidRPr="00FD5BF4" w:rsidRDefault="005A636D" w:rsidP="008D0A1D">
      <w:pPr>
        <w:pStyle w:val="ListParagraph"/>
        <w:widowControl w:val="0"/>
        <w:numPr>
          <w:ilvl w:val="0"/>
          <w:numId w:val="9"/>
        </w:numPr>
        <w:autoSpaceDE w:val="0"/>
        <w:autoSpaceDN w:val="0"/>
        <w:jc w:val="both"/>
        <w:rPr>
          <w:rFonts w:asciiTheme="minorHAnsi" w:hAnsiTheme="minorHAnsi" w:cstheme="minorHAnsi"/>
          <w:b/>
          <w:iCs/>
          <w:vanish/>
        </w:rPr>
      </w:pPr>
    </w:p>
    <w:p w14:paraId="7A1B615C" w14:textId="77777777" w:rsidR="005A636D" w:rsidRPr="00FD5BF4" w:rsidRDefault="005A636D" w:rsidP="008D0A1D">
      <w:pPr>
        <w:pStyle w:val="ListParagraph"/>
        <w:widowControl w:val="0"/>
        <w:numPr>
          <w:ilvl w:val="0"/>
          <w:numId w:val="9"/>
        </w:numPr>
        <w:autoSpaceDE w:val="0"/>
        <w:autoSpaceDN w:val="0"/>
        <w:jc w:val="both"/>
        <w:rPr>
          <w:rFonts w:asciiTheme="minorHAnsi" w:hAnsiTheme="minorHAnsi" w:cstheme="minorHAnsi"/>
          <w:b/>
          <w:iCs/>
          <w:vanish/>
        </w:rPr>
      </w:pPr>
    </w:p>
    <w:p w14:paraId="07731038" w14:textId="2FC0F6EE" w:rsidR="00D7029C" w:rsidRPr="00FD5BF4" w:rsidRDefault="00D7029C" w:rsidP="008D0A1D">
      <w:pPr>
        <w:pStyle w:val="ListParagraph"/>
        <w:widowControl w:val="0"/>
        <w:numPr>
          <w:ilvl w:val="1"/>
          <w:numId w:val="12"/>
        </w:numPr>
        <w:tabs>
          <w:tab w:val="clear" w:pos="720"/>
          <w:tab w:val="num" w:pos="990"/>
        </w:tabs>
        <w:autoSpaceDE w:val="0"/>
        <w:autoSpaceDN w:val="0"/>
        <w:spacing w:after="160"/>
        <w:ind w:left="1008" w:hanging="648"/>
        <w:contextualSpacing w:val="0"/>
        <w:jc w:val="both"/>
        <w:rPr>
          <w:rFonts w:asciiTheme="minorHAnsi" w:hAnsiTheme="minorHAnsi" w:cstheme="minorHAnsi"/>
        </w:rPr>
      </w:pPr>
      <w:r w:rsidRPr="00FD5BF4">
        <w:rPr>
          <w:rFonts w:asciiTheme="minorHAnsi" w:hAnsiTheme="minorHAnsi" w:cstheme="minorHAnsi"/>
          <w:b/>
        </w:rPr>
        <w:t>Term.</w:t>
      </w:r>
      <w:r w:rsidRPr="00FD5BF4">
        <w:rPr>
          <w:rFonts w:asciiTheme="minorHAnsi" w:hAnsiTheme="minorHAnsi" w:cstheme="minorHAnsi"/>
          <w:i/>
          <w:iCs/>
        </w:rPr>
        <w:t xml:space="preserve">  </w:t>
      </w:r>
      <w:r w:rsidRPr="00FD5BF4">
        <w:rPr>
          <w:rFonts w:asciiTheme="minorHAnsi" w:hAnsiTheme="minorHAnsi" w:cstheme="minorHAnsi"/>
        </w:rPr>
        <w:t>This Agreement will begin on the Effective Date and will remain in effe</w:t>
      </w:r>
      <w:r w:rsidR="00A96901" w:rsidRPr="00FD5BF4">
        <w:rPr>
          <w:rFonts w:asciiTheme="minorHAnsi" w:hAnsiTheme="minorHAnsi" w:cstheme="minorHAnsi"/>
        </w:rPr>
        <w:t xml:space="preserve">ct for the term specified in </w:t>
      </w:r>
      <w:r w:rsidRPr="00FD5BF4">
        <w:rPr>
          <w:rFonts w:asciiTheme="minorHAnsi" w:hAnsiTheme="minorHAnsi" w:cstheme="minorHAnsi"/>
          <w:b/>
        </w:rPr>
        <w:t>Schedule</w:t>
      </w:r>
      <w:r w:rsidR="00A96901" w:rsidRPr="00FD5BF4">
        <w:rPr>
          <w:rFonts w:asciiTheme="minorHAnsi" w:hAnsiTheme="minorHAnsi" w:cstheme="minorHAnsi"/>
          <w:b/>
        </w:rPr>
        <w:t xml:space="preserve"> A</w:t>
      </w:r>
      <w:r w:rsidRPr="00FD5BF4">
        <w:rPr>
          <w:rFonts w:asciiTheme="minorHAnsi" w:hAnsiTheme="minorHAnsi" w:cstheme="minorHAnsi"/>
        </w:rPr>
        <w:t xml:space="preserve"> or until terminated earlier by either party in accordance with the terms of this Agreement.</w:t>
      </w:r>
    </w:p>
    <w:p w14:paraId="4FA0B260" w14:textId="18CDC920" w:rsidR="00D7029C" w:rsidRDefault="00D7029C" w:rsidP="008D0A1D">
      <w:pPr>
        <w:pStyle w:val="ListParagraph"/>
        <w:widowControl w:val="0"/>
        <w:numPr>
          <w:ilvl w:val="1"/>
          <w:numId w:val="12"/>
        </w:numPr>
        <w:tabs>
          <w:tab w:val="clear" w:pos="720"/>
          <w:tab w:val="num" w:pos="990"/>
        </w:tabs>
        <w:autoSpaceDE w:val="0"/>
        <w:autoSpaceDN w:val="0"/>
        <w:spacing w:after="160"/>
        <w:ind w:left="1008" w:hanging="648"/>
        <w:contextualSpacing w:val="0"/>
        <w:jc w:val="both"/>
        <w:rPr>
          <w:rFonts w:asciiTheme="minorHAnsi" w:hAnsiTheme="minorHAnsi" w:cstheme="minorHAnsi"/>
        </w:rPr>
      </w:pPr>
      <w:r w:rsidRPr="00FD5BF4">
        <w:rPr>
          <w:rFonts w:asciiTheme="minorHAnsi" w:hAnsiTheme="minorHAnsi" w:cstheme="minorHAnsi"/>
          <w:b/>
          <w:bCs/>
          <w:iCs/>
        </w:rPr>
        <w:t>Termination for Breach.</w:t>
      </w:r>
      <w:r w:rsidRPr="00FD5BF4">
        <w:rPr>
          <w:rFonts w:asciiTheme="minorHAnsi" w:hAnsiTheme="minorHAnsi" w:cstheme="minorHAnsi"/>
          <w:b/>
          <w:bCs/>
          <w:i/>
          <w:iCs/>
        </w:rPr>
        <w:t xml:space="preserve"> </w:t>
      </w:r>
      <w:r w:rsidRPr="00FD5BF4">
        <w:rPr>
          <w:rFonts w:asciiTheme="minorHAnsi" w:hAnsiTheme="minorHAnsi" w:cstheme="minorHAnsi"/>
        </w:rPr>
        <w:t xml:space="preserve">Each party will have the right to terminate this Agreement or the </w:t>
      </w:r>
      <w:r w:rsidR="0002375B" w:rsidRPr="00FD5BF4">
        <w:rPr>
          <w:rFonts w:asciiTheme="minorHAnsi" w:hAnsiTheme="minorHAnsi" w:cstheme="minorHAnsi"/>
        </w:rPr>
        <w:t>l</w:t>
      </w:r>
      <w:r w:rsidRPr="00FD5BF4">
        <w:rPr>
          <w:rFonts w:asciiTheme="minorHAnsi" w:hAnsiTheme="minorHAnsi" w:cstheme="minorHAnsi"/>
        </w:rPr>
        <w:t>icense granted hereunder if the other party breaches any material term of this Agreement and such breach, if capable of cure, is not cured within thirty (30) days following receipt by the breaching party of written notice of such breach.</w:t>
      </w:r>
    </w:p>
    <w:p w14:paraId="749F16C1" w14:textId="374450D1" w:rsidR="00154D16" w:rsidRPr="00FD5BF4" w:rsidRDefault="00154D16" w:rsidP="008D0A1D">
      <w:pPr>
        <w:pStyle w:val="ListParagraph"/>
        <w:widowControl w:val="0"/>
        <w:numPr>
          <w:ilvl w:val="1"/>
          <w:numId w:val="12"/>
        </w:numPr>
        <w:tabs>
          <w:tab w:val="clear" w:pos="720"/>
          <w:tab w:val="num" w:pos="990"/>
        </w:tabs>
        <w:autoSpaceDE w:val="0"/>
        <w:autoSpaceDN w:val="0"/>
        <w:spacing w:after="160"/>
        <w:ind w:left="1008" w:hanging="648"/>
        <w:contextualSpacing w:val="0"/>
        <w:jc w:val="both"/>
        <w:rPr>
          <w:rFonts w:asciiTheme="minorHAnsi" w:hAnsiTheme="minorHAnsi" w:cstheme="minorHAnsi"/>
        </w:rPr>
      </w:pPr>
      <w:r w:rsidRPr="00FD5BF4">
        <w:rPr>
          <w:rFonts w:asciiTheme="minorHAnsi" w:hAnsiTheme="minorHAnsi" w:cstheme="minorHAnsi"/>
          <w:b/>
        </w:rPr>
        <w:t>Termination Without Cause.</w:t>
      </w:r>
      <w:r w:rsidRPr="00FD5BF4">
        <w:rPr>
          <w:rFonts w:asciiTheme="minorHAnsi" w:hAnsiTheme="minorHAnsi" w:cstheme="minorHAnsi"/>
        </w:rPr>
        <w:t xml:space="preserve"> Either Party may terminate this Agreement upon </w:t>
      </w:r>
      <w:r w:rsidR="00152D9F" w:rsidRPr="00FD5BF4">
        <w:rPr>
          <w:rFonts w:asciiTheme="minorHAnsi" w:hAnsiTheme="minorHAnsi" w:cstheme="minorHAnsi"/>
        </w:rPr>
        <w:t xml:space="preserve">thirty </w:t>
      </w:r>
      <w:r w:rsidRPr="00FD5BF4">
        <w:rPr>
          <w:rFonts w:asciiTheme="minorHAnsi" w:hAnsiTheme="minorHAnsi" w:cstheme="minorHAnsi"/>
        </w:rPr>
        <w:t>(</w:t>
      </w:r>
      <w:r w:rsidR="00152D9F" w:rsidRPr="00FD5BF4">
        <w:rPr>
          <w:rFonts w:asciiTheme="minorHAnsi" w:hAnsiTheme="minorHAnsi" w:cstheme="minorHAnsi"/>
        </w:rPr>
        <w:t>3</w:t>
      </w:r>
      <w:r w:rsidR="00551330" w:rsidRPr="00FD5BF4">
        <w:rPr>
          <w:rFonts w:asciiTheme="minorHAnsi" w:hAnsiTheme="minorHAnsi" w:cstheme="minorHAnsi"/>
        </w:rPr>
        <w:t>0</w:t>
      </w:r>
      <w:r w:rsidRPr="00FD5BF4">
        <w:rPr>
          <w:rFonts w:asciiTheme="minorHAnsi" w:hAnsiTheme="minorHAnsi" w:cstheme="minorHAnsi"/>
        </w:rPr>
        <w:t>) days advance written notice beginning 12 months after the contract Effective Date</w:t>
      </w:r>
      <w:r w:rsidR="00777B97" w:rsidRPr="00FD5BF4">
        <w:rPr>
          <w:rFonts w:asciiTheme="minorHAnsi" w:hAnsiTheme="minorHAnsi" w:cstheme="minorHAnsi"/>
        </w:rPr>
        <w:t xml:space="preserve">, unless otherwise specified in </w:t>
      </w:r>
      <w:r w:rsidR="00777B97" w:rsidRPr="00FD5BF4">
        <w:rPr>
          <w:rFonts w:asciiTheme="minorHAnsi" w:hAnsiTheme="minorHAnsi" w:cstheme="minorHAnsi"/>
          <w:b/>
        </w:rPr>
        <w:t>Schedule A</w:t>
      </w:r>
      <w:r w:rsidRPr="00FD5BF4">
        <w:rPr>
          <w:rFonts w:asciiTheme="minorHAnsi" w:hAnsiTheme="minorHAnsi" w:cstheme="minorHAnsi"/>
        </w:rPr>
        <w:t>.</w:t>
      </w:r>
    </w:p>
    <w:p w14:paraId="1F5704A0" w14:textId="74A8C30C" w:rsidR="00303DE5" w:rsidRPr="00FD5BF4" w:rsidRDefault="00D7029C" w:rsidP="008D0A1D">
      <w:pPr>
        <w:pStyle w:val="ListParagraph"/>
        <w:widowControl w:val="0"/>
        <w:numPr>
          <w:ilvl w:val="1"/>
          <w:numId w:val="9"/>
        </w:numPr>
        <w:tabs>
          <w:tab w:val="clear" w:pos="720"/>
          <w:tab w:val="num" w:pos="990"/>
        </w:tabs>
        <w:autoSpaceDE w:val="0"/>
        <w:autoSpaceDN w:val="0"/>
        <w:spacing w:after="160"/>
        <w:ind w:left="1008" w:hanging="648"/>
        <w:contextualSpacing w:val="0"/>
        <w:jc w:val="both"/>
        <w:rPr>
          <w:rFonts w:asciiTheme="minorHAnsi" w:hAnsiTheme="minorHAnsi" w:cstheme="minorHAnsi"/>
        </w:rPr>
      </w:pPr>
      <w:r w:rsidRPr="00FD5BF4">
        <w:rPr>
          <w:rFonts w:asciiTheme="minorHAnsi" w:hAnsiTheme="minorHAnsi" w:cstheme="minorHAnsi"/>
          <w:b/>
          <w:bCs/>
          <w:iCs/>
        </w:rPr>
        <w:t>Effect of Termination.</w:t>
      </w:r>
      <w:r w:rsidRPr="00FD5BF4">
        <w:rPr>
          <w:rFonts w:asciiTheme="minorHAnsi" w:hAnsiTheme="minorHAnsi" w:cstheme="minorHAnsi"/>
          <w:b/>
          <w:bCs/>
          <w:i/>
          <w:iCs/>
        </w:rPr>
        <w:t xml:space="preserve"> </w:t>
      </w:r>
      <w:r w:rsidRPr="00FD5BF4">
        <w:rPr>
          <w:rFonts w:asciiTheme="minorHAnsi" w:hAnsiTheme="minorHAnsi" w:cstheme="minorHAnsi"/>
        </w:rPr>
        <w:t xml:space="preserve">Upon any termination of this Agreement, </w:t>
      </w:r>
      <w:r w:rsidR="00695E40" w:rsidRPr="00FD5BF4">
        <w:rPr>
          <w:rFonts w:asciiTheme="minorHAnsi" w:hAnsiTheme="minorHAnsi" w:cstheme="minorHAnsi"/>
        </w:rPr>
        <w:t>Licensee</w:t>
      </w:r>
      <w:r w:rsidRPr="00FD5BF4">
        <w:rPr>
          <w:rFonts w:asciiTheme="minorHAnsi" w:hAnsiTheme="minorHAnsi" w:cstheme="minorHAnsi"/>
        </w:rPr>
        <w:t xml:space="preserve"> will promptly return to </w:t>
      </w:r>
      <w:r w:rsidR="00D8382A" w:rsidRPr="00FD5BF4">
        <w:rPr>
          <w:rFonts w:asciiTheme="minorHAnsi" w:hAnsiTheme="minorHAnsi" w:cstheme="minorHAnsi"/>
        </w:rPr>
        <w:t>DARTNet</w:t>
      </w:r>
      <w:r w:rsidRPr="00FD5BF4">
        <w:rPr>
          <w:rFonts w:asciiTheme="minorHAnsi" w:hAnsiTheme="minorHAnsi" w:cstheme="minorHAnsi"/>
        </w:rPr>
        <w:t xml:space="preserve"> the applicable Licensed Materials and all copies and portions thereof in the possession or control of </w:t>
      </w:r>
      <w:r w:rsidR="00695E40" w:rsidRPr="00FD5BF4">
        <w:rPr>
          <w:rFonts w:asciiTheme="minorHAnsi" w:hAnsiTheme="minorHAnsi" w:cstheme="minorHAnsi"/>
        </w:rPr>
        <w:t>Licensee</w:t>
      </w:r>
      <w:r w:rsidRPr="00FD5BF4">
        <w:rPr>
          <w:rFonts w:asciiTheme="minorHAnsi" w:hAnsiTheme="minorHAnsi" w:cstheme="minorHAnsi"/>
        </w:rPr>
        <w:t xml:space="preserve">, in all forms and types of media, and provide </w:t>
      </w:r>
      <w:r w:rsidR="00D8382A" w:rsidRPr="00FD5BF4">
        <w:rPr>
          <w:rFonts w:asciiTheme="minorHAnsi" w:hAnsiTheme="minorHAnsi" w:cstheme="minorHAnsi"/>
        </w:rPr>
        <w:t>DARTNet</w:t>
      </w:r>
      <w:r w:rsidRPr="00FD5BF4">
        <w:rPr>
          <w:rFonts w:asciiTheme="minorHAnsi" w:hAnsiTheme="minorHAnsi" w:cstheme="minorHAnsi"/>
        </w:rPr>
        <w:t xml:space="preserve"> with an officer's written certification, certifying to </w:t>
      </w:r>
      <w:r w:rsidR="00F061D3" w:rsidRPr="00FD5BF4">
        <w:rPr>
          <w:rFonts w:asciiTheme="minorHAnsi" w:hAnsiTheme="minorHAnsi" w:cstheme="minorHAnsi"/>
        </w:rPr>
        <w:t>Licensee’s</w:t>
      </w:r>
      <w:r w:rsidR="00CA277A" w:rsidRPr="00FD5BF4">
        <w:rPr>
          <w:rFonts w:asciiTheme="minorHAnsi" w:hAnsiTheme="minorHAnsi" w:cstheme="minorHAnsi"/>
        </w:rPr>
        <w:t xml:space="preserve"> compliance with the foregoing;</w:t>
      </w:r>
      <w:r w:rsidRPr="00FD5BF4">
        <w:rPr>
          <w:rFonts w:asciiTheme="minorHAnsi" w:hAnsiTheme="minorHAnsi" w:cstheme="minorHAnsi"/>
        </w:rPr>
        <w:t xml:space="preserve"> provided that </w:t>
      </w:r>
      <w:r w:rsidR="00695E40" w:rsidRPr="00FD5BF4">
        <w:rPr>
          <w:rFonts w:asciiTheme="minorHAnsi" w:hAnsiTheme="minorHAnsi" w:cstheme="minorHAnsi"/>
        </w:rPr>
        <w:t>Licensee</w:t>
      </w:r>
      <w:r w:rsidRPr="00FD5BF4">
        <w:rPr>
          <w:rFonts w:asciiTheme="minorHAnsi" w:hAnsiTheme="minorHAnsi" w:cstheme="minorHAnsi"/>
        </w:rPr>
        <w:t xml:space="preserve"> may keep one </w:t>
      </w:r>
      <w:r w:rsidR="00152D9F" w:rsidRPr="00FD5BF4">
        <w:rPr>
          <w:rFonts w:asciiTheme="minorHAnsi" w:hAnsiTheme="minorHAnsi" w:cstheme="minorHAnsi"/>
        </w:rPr>
        <w:t>c</w:t>
      </w:r>
      <w:r w:rsidRPr="00FD5BF4">
        <w:rPr>
          <w:rFonts w:asciiTheme="minorHAnsi" w:hAnsiTheme="minorHAnsi" w:cstheme="minorHAnsi"/>
        </w:rPr>
        <w:t xml:space="preserve">opy </w:t>
      </w:r>
      <w:r w:rsidR="00152D9F" w:rsidRPr="00FD5BF4">
        <w:rPr>
          <w:rFonts w:asciiTheme="minorHAnsi" w:hAnsiTheme="minorHAnsi" w:cstheme="minorHAnsi"/>
        </w:rPr>
        <w:t xml:space="preserve">of the CDR </w:t>
      </w:r>
      <w:r w:rsidRPr="00FD5BF4">
        <w:rPr>
          <w:rFonts w:asciiTheme="minorHAnsi" w:hAnsiTheme="minorHAnsi" w:cstheme="minorHAnsi"/>
        </w:rPr>
        <w:t xml:space="preserve">and copies of all </w:t>
      </w:r>
      <w:r w:rsidR="00152D9F" w:rsidRPr="00FD5BF4">
        <w:rPr>
          <w:rFonts w:asciiTheme="minorHAnsi" w:hAnsiTheme="minorHAnsi" w:cstheme="minorHAnsi"/>
        </w:rPr>
        <w:t>r</w:t>
      </w:r>
      <w:r w:rsidRPr="00FD5BF4">
        <w:rPr>
          <w:rFonts w:asciiTheme="minorHAnsi" w:hAnsiTheme="minorHAnsi" w:cstheme="minorHAnsi"/>
        </w:rPr>
        <w:t xml:space="preserve">eports to the extent necessary for its on-going compliance with government regulations. </w:t>
      </w:r>
      <w:r w:rsidR="00CA277A" w:rsidRPr="00FD5BF4">
        <w:rPr>
          <w:rFonts w:asciiTheme="minorHAnsi" w:hAnsiTheme="minorHAnsi" w:cstheme="minorHAnsi"/>
        </w:rPr>
        <w:t xml:space="preserve"> If </w:t>
      </w:r>
      <w:r w:rsidR="00695E40" w:rsidRPr="00FD5BF4">
        <w:rPr>
          <w:rFonts w:asciiTheme="minorHAnsi" w:hAnsiTheme="minorHAnsi" w:cstheme="minorHAnsi"/>
        </w:rPr>
        <w:t>Licensee</w:t>
      </w:r>
      <w:r w:rsidR="00CA277A" w:rsidRPr="00FD5BF4">
        <w:rPr>
          <w:rFonts w:asciiTheme="minorHAnsi" w:hAnsiTheme="minorHAnsi" w:cstheme="minorHAnsi"/>
        </w:rPr>
        <w:t xml:space="preserve"> requests a copy of the data, </w:t>
      </w:r>
      <w:r w:rsidR="00D8382A" w:rsidRPr="00FD5BF4">
        <w:rPr>
          <w:rFonts w:asciiTheme="minorHAnsi" w:hAnsiTheme="minorHAnsi" w:cstheme="minorHAnsi"/>
        </w:rPr>
        <w:t>DARTNet</w:t>
      </w:r>
      <w:r w:rsidR="00CA277A" w:rsidRPr="00FD5BF4">
        <w:rPr>
          <w:rFonts w:asciiTheme="minorHAnsi" w:hAnsiTheme="minorHAnsi" w:cstheme="minorHAnsi"/>
        </w:rPr>
        <w:t xml:space="preserve"> will provide </w:t>
      </w:r>
      <w:r w:rsidR="00695E40" w:rsidRPr="00FD5BF4">
        <w:rPr>
          <w:rFonts w:asciiTheme="minorHAnsi" w:hAnsiTheme="minorHAnsi" w:cstheme="minorHAnsi"/>
        </w:rPr>
        <w:t>Licensee</w:t>
      </w:r>
      <w:r w:rsidR="00F17DCC" w:rsidRPr="00FD5BF4">
        <w:rPr>
          <w:rFonts w:asciiTheme="minorHAnsi" w:hAnsiTheme="minorHAnsi" w:cstheme="minorHAnsi"/>
        </w:rPr>
        <w:t>,</w:t>
      </w:r>
      <w:r w:rsidR="00CA277A" w:rsidRPr="00FD5BF4">
        <w:rPr>
          <w:rFonts w:asciiTheme="minorHAnsi" w:hAnsiTheme="minorHAnsi" w:cstheme="minorHAnsi"/>
        </w:rPr>
        <w:t xml:space="preserve"> </w:t>
      </w:r>
      <w:r w:rsidR="00CA277A" w:rsidRPr="00FD5BF4">
        <w:rPr>
          <w:rFonts w:asciiTheme="minorHAnsi" w:hAnsiTheme="minorHAnsi" w:cstheme="minorHAnsi"/>
        </w:rPr>
        <w:lastRenderedPageBreak/>
        <w:t xml:space="preserve">at </w:t>
      </w:r>
      <w:r w:rsidR="00695E40" w:rsidRPr="00FD5BF4">
        <w:rPr>
          <w:rFonts w:asciiTheme="minorHAnsi" w:hAnsiTheme="minorHAnsi" w:cstheme="minorHAnsi"/>
        </w:rPr>
        <w:t>Licensee</w:t>
      </w:r>
      <w:r w:rsidR="00CA277A" w:rsidRPr="00FD5BF4">
        <w:rPr>
          <w:rFonts w:asciiTheme="minorHAnsi" w:hAnsiTheme="minorHAnsi" w:cstheme="minorHAnsi"/>
        </w:rPr>
        <w:t xml:space="preserve"> expense</w:t>
      </w:r>
      <w:r w:rsidR="00F17DCC" w:rsidRPr="00FD5BF4">
        <w:rPr>
          <w:rFonts w:asciiTheme="minorHAnsi" w:hAnsiTheme="minorHAnsi" w:cstheme="minorHAnsi"/>
        </w:rPr>
        <w:t>,</w:t>
      </w:r>
      <w:r w:rsidR="00CA277A" w:rsidRPr="00FD5BF4">
        <w:rPr>
          <w:rFonts w:asciiTheme="minorHAnsi" w:hAnsiTheme="minorHAnsi" w:cstheme="minorHAnsi"/>
        </w:rPr>
        <w:t xml:space="preserve"> a copy of the data in a file format to be agreed to by both parties.</w:t>
      </w:r>
      <w:r w:rsidRPr="00FD5BF4">
        <w:rPr>
          <w:rFonts w:asciiTheme="minorHAnsi" w:hAnsiTheme="minorHAnsi" w:cstheme="minorHAnsi"/>
        </w:rPr>
        <w:t xml:space="preserve"> </w:t>
      </w:r>
    </w:p>
    <w:p w14:paraId="4061EBFC" w14:textId="77777777" w:rsidR="00303DE5" w:rsidRPr="00FD5BF4" w:rsidRDefault="00D7029C" w:rsidP="008D0A1D">
      <w:pPr>
        <w:pStyle w:val="ListParagraph"/>
        <w:widowControl w:val="0"/>
        <w:numPr>
          <w:ilvl w:val="1"/>
          <w:numId w:val="9"/>
        </w:numPr>
        <w:tabs>
          <w:tab w:val="clear" w:pos="720"/>
          <w:tab w:val="num" w:pos="990"/>
        </w:tabs>
        <w:autoSpaceDE w:val="0"/>
        <w:autoSpaceDN w:val="0"/>
        <w:spacing w:after="160"/>
        <w:ind w:left="1008" w:hanging="648"/>
        <w:contextualSpacing w:val="0"/>
        <w:jc w:val="both"/>
        <w:rPr>
          <w:rFonts w:asciiTheme="minorHAnsi" w:hAnsiTheme="minorHAnsi" w:cstheme="minorHAnsi"/>
        </w:rPr>
      </w:pPr>
      <w:r w:rsidRPr="00FD5BF4">
        <w:rPr>
          <w:rFonts w:asciiTheme="minorHAnsi" w:hAnsiTheme="minorHAnsi" w:cstheme="minorHAnsi"/>
          <w:b/>
          <w:bCs/>
          <w:iCs/>
        </w:rPr>
        <w:t>Nonexclusive Remedy.</w:t>
      </w:r>
      <w:r w:rsidRPr="00FD5BF4">
        <w:rPr>
          <w:rFonts w:asciiTheme="minorHAnsi" w:hAnsiTheme="minorHAnsi" w:cstheme="minorHAnsi"/>
          <w:b/>
          <w:bCs/>
          <w:i/>
          <w:iCs/>
        </w:rPr>
        <w:t xml:space="preserve"> </w:t>
      </w:r>
      <w:r w:rsidRPr="00FD5BF4">
        <w:rPr>
          <w:rFonts w:asciiTheme="minorHAnsi" w:hAnsiTheme="minorHAnsi" w:cstheme="minorHAnsi"/>
        </w:rPr>
        <w:t>Except as expressly set forth in this Agreement, the exercise by either party of any of its remedies under this Agreement will be without prejudice to its other remedies under this Agreement or otherwise.</w:t>
      </w:r>
    </w:p>
    <w:p w14:paraId="2D440718" w14:textId="094FABE2" w:rsidR="00D7029C" w:rsidRPr="00FD5BF4" w:rsidRDefault="00D7029C" w:rsidP="008D0A1D">
      <w:pPr>
        <w:pStyle w:val="ListParagraph"/>
        <w:widowControl w:val="0"/>
        <w:numPr>
          <w:ilvl w:val="1"/>
          <w:numId w:val="9"/>
        </w:numPr>
        <w:tabs>
          <w:tab w:val="clear" w:pos="720"/>
          <w:tab w:val="num" w:pos="990"/>
        </w:tabs>
        <w:autoSpaceDE w:val="0"/>
        <w:autoSpaceDN w:val="0"/>
        <w:spacing w:after="160"/>
        <w:ind w:left="1008" w:hanging="648"/>
        <w:contextualSpacing w:val="0"/>
        <w:jc w:val="both"/>
        <w:rPr>
          <w:rFonts w:asciiTheme="minorHAnsi" w:hAnsiTheme="minorHAnsi" w:cstheme="minorHAnsi"/>
        </w:rPr>
      </w:pPr>
      <w:r w:rsidRPr="00FD5BF4">
        <w:rPr>
          <w:rFonts w:asciiTheme="minorHAnsi" w:hAnsiTheme="minorHAnsi" w:cstheme="minorHAnsi"/>
          <w:b/>
          <w:bCs/>
          <w:iCs/>
        </w:rPr>
        <w:t>Survival.</w:t>
      </w:r>
      <w:r w:rsidRPr="00FD5BF4">
        <w:rPr>
          <w:rFonts w:asciiTheme="minorHAnsi" w:hAnsiTheme="minorHAnsi" w:cstheme="minorHAnsi"/>
          <w:b/>
          <w:bCs/>
          <w:i/>
          <w:iCs/>
        </w:rPr>
        <w:t xml:space="preserve"> </w:t>
      </w:r>
      <w:r w:rsidRPr="00FD5BF4">
        <w:rPr>
          <w:rFonts w:asciiTheme="minorHAnsi" w:hAnsiTheme="minorHAnsi" w:cstheme="minorHAnsi"/>
        </w:rPr>
        <w:t>The rights and obligations of the parties contained in Sections 2.1</w:t>
      </w:r>
      <w:r w:rsidR="00E946F6" w:rsidRPr="00FD5BF4">
        <w:rPr>
          <w:rFonts w:asciiTheme="minorHAnsi" w:hAnsiTheme="minorHAnsi" w:cstheme="minorHAnsi"/>
        </w:rPr>
        <w:t>2</w:t>
      </w:r>
      <w:r w:rsidRPr="00FD5BF4">
        <w:rPr>
          <w:rFonts w:asciiTheme="minorHAnsi" w:hAnsiTheme="minorHAnsi" w:cstheme="minorHAnsi"/>
        </w:rPr>
        <w:t xml:space="preserve">, 6, 7, 8, </w:t>
      </w:r>
      <w:r w:rsidR="008B16D4" w:rsidRPr="00FD5BF4">
        <w:rPr>
          <w:rFonts w:asciiTheme="minorHAnsi" w:hAnsiTheme="minorHAnsi" w:cstheme="minorHAnsi"/>
        </w:rPr>
        <w:t>10</w:t>
      </w:r>
      <w:r w:rsidR="008B0D8D" w:rsidRPr="00FD5BF4">
        <w:rPr>
          <w:rFonts w:asciiTheme="minorHAnsi" w:hAnsiTheme="minorHAnsi" w:cstheme="minorHAnsi"/>
        </w:rPr>
        <w:t>.2,</w:t>
      </w:r>
      <w:r w:rsidRPr="00FD5BF4">
        <w:rPr>
          <w:rFonts w:asciiTheme="minorHAnsi" w:hAnsiTheme="minorHAnsi" w:cstheme="minorHAnsi"/>
        </w:rPr>
        <w:t xml:space="preserve"> and </w:t>
      </w:r>
      <w:r w:rsidR="008B16D4" w:rsidRPr="00FD5BF4">
        <w:rPr>
          <w:rFonts w:asciiTheme="minorHAnsi" w:hAnsiTheme="minorHAnsi" w:cstheme="minorHAnsi"/>
        </w:rPr>
        <w:t>10</w:t>
      </w:r>
      <w:r w:rsidRPr="00FD5BF4">
        <w:rPr>
          <w:rFonts w:asciiTheme="minorHAnsi" w:hAnsiTheme="minorHAnsi" w:cstheme="minorHAnsi"/>
        </w:rPr>
        <w:t>.9 will survive the termination of this Agreement.</w:t>
      </w:r>
    </w:p>
    <w:p w14:paraId="5B20E533" w14:textId="77777777" w:rsidR="00D7029C" w:rsidRPr="00FD5BF4" w:rsidRDefault="00D7029C" w:rsidP="008D0A1D">
      <w:pPr>
        <w:pStyle w:val="ListParagraph"/>
        <w:widowControl w:val="0"/>
        <w:numPr>
          <w:ilvl w:val="0"/>
          <w:numId w:val="9"/>
        </w:numPr>
        <w:autoSpaceDE w:val="0"/>
        <w:autoSpaceDN w:val="0"/>
        <w:spacing w:after="160"/>
        <w:contextualSpacing w:val="0"/>
        <w:jc w:val="both"/>
        <w:rPr>
          <w:rFonts w:asciiTheme="minorHAnsi" w:hAnsiTheme="minorHAnsi" w:cstheme="minorHAnsi"/>
          <w:b/>
          <w:sz w:val="24"/>
          <w:szCs w:val="24"/>
        </w:rPr>
      </w:pPr>
      <w:r w:rsidRPr="00FD5BF4">
        <w:rPr>
          <w:rFonts w:asciiTheme="minorHAnsi" w:hAnsiTheme="minorHAnsi" w:cstheme="minorHAnsi"/>
          <w:b/>
          <w:sz w:val="24"/>
          <w:szCs w:val="24"/>
        </w:rPr>
        <w:t>GENERAL TERMS AND CONDITIONS</w:t>
      </w:r>
    </w:p>
    <w:p w14:paraId="3155AA95" w14:textId="77777777" w:rsidR="00303DE5" w:rsidRPr="00FD5BF4" w:rsidRDefault="00303DE5" w:rsidP="008D0A1D">
      <w:pPr>
        <w:pStyle w:val="ListParagraph"/>
        <w:widowControl w:val="0"/>
        <w:numPr>
          <w:ilvl w:val="0"/>
          <w:numId w:val="14"/>
        </w:numPr>
        <w:autoSpaceDE w:val="0"/>
        <w:autoSpaceDN w:val="0"/>
        <w:jc w:val="both"/>
        <w:rPr>
          <w:rFonts w:asciiTheme="minorHAnsi" w:hAnsiTheme="minorHAnsi" w:cstheme="minorHAnsi"/>
          <w:b/>
          <w:bCs/>
          <w:iCs/>
          <w:vanish/>
        </w:rPr>
      </w:pPr>
    </w:p>
    <w:p w14:paraId="3E7DECE5" w14:textId="77777777" w:rsidR="00303DE5" w:rsidRPr="00FD5BF4" w:rsidRDefault="00303DE5" w:rsidP="008D0A1D">
      <w:pPr>
        <w:pStyle w:val="ListParagraph"/>
        <w:widowControl w:val="0"/>
        <w:numPr>
          <w:ilvl w:val="0"/>
          <w:numId w:val="14"/>
        </w:numPr>
        <w:autoSpaceDE w:val="0"/>
        <w:autoSpaceDN w:val="0"/>
        <w:jc w:val="both"/>
        <w:rPr>
          <w:rFonts w:asciiTheme="minorHAnsi" w:hAnsiTheme="minorHAnsi" w:cstheme="minorHAnsi"/>
          <w:b/>
          <w:bCs/>
          <w:iCs/>
          <w:vanish/>
        </w:rPr>
      </w:pPr>
    </w:p>
    <w:p w14:paraId="7FF5F410" w14:textId="77777777" w:rsidR="00303DE5" w:rsidRPr="00FD5BF4" w:rsidRDefault="00303DE5" w:rsidP="008D0A1D">
      <w:pPr>
        <w:pStyle w:val="ListParagraph"/>
        <w:widowControl w:val="0"/>
        <w:numPr>
          <w:ilvl w:val="0"/>
          <w:numId w:val="14"/>
        </w:numPr>
        <w:autoSpaceDE w:val="0"/>
        <w:autoSpaceDN w:val="0"/>
        <w:jc w:val="both"/>
        <w:rPr>
          <w:rFonts w:asciiTheme="minorHAnsi" w:hAnsiTheme="minorHAnsi" w:cstheme="minorHAnsi"/>
          <w:b/>
          <w:bCs/>
          <w:iCs/>
          <w:vanish/>
        </w:rPr>
      </w:pPr>
    </w:p>
    <w:p w14:paraId="19A11914" w14:textId="77777777" w:rsidR="00303DE5" w:rsidRPr="00FD5BF4" w:rsidRDefault="00303DE5" w:rsidP="008D0A1D">
      <w:pPr>
        <w:pStyle w:val="ListParagraph"/>
        <w:widowControl w:val="0"/>
        <w:numPr>
          <w:ilvl w:val="0"/>
          <w:numId w:val="14"/>
        </w:numPr>
        <w:autoSpaceDE w:val="0"/>
        <w:autoSpaceDN w:val="0"/>
        <w:jc w:val="both"/>
        <w:rPr>
          <w:rFonts w:asciiTheme="minorHAnsi" w:hAnsiTheme="minorHAnsi" w:cstheme="minorHAnsi"/>
          <w:b/>
          <w:bCs/>
          <w:iCs/>
          <w:vanish/>
        </w:rPr>
      </w:pPr>
    </w:p>
    <w:p w14:paraId="544BD321" w14:textId="77777777" w:rsidR="00303DE5" w:rsidRPr="00FD5BF4" w:rsidRDefault="00303DE5" w:rsidP="008D0A1D">
      <w:pPr>
        <w:pStyle w:val="ListParagraph"/>
        <w:widowControl w:val="0"/>
        <w:numPr>
          <w:ilvl w:val="0"/>
          <w:numId w:val="14"/>
        </w:numPr>
        <w:autoSpaceDE w:val="0"/>
        <w:autoSpaceDN w:val="0"/>
        <w:jc w:val="both"/>
        <w:rPr>
          <w:rFonts w:asciiTheme="minorHAnsi" w:hAnsiTheme="minorHAnsi" w:cstheme="minorHAnsi"/>
          <w:b/>
          <w:bCs/>
          <w:iCs/>
          <w:vanish/>
        </w:rPr>
      </w:pPr>
    </w:p>
    <w:p w14:paraId="7BEF8209" w14:textId="77777777" w:rsidR="00303DE5" w:rsidRPr="00FD5BF4" w:rsidRDefault="00303DE5" w:rsidP="008D0A1D">
      <w:pPr>
        <w:pStyle w:val="ListParagraph"/>
        <w:widowControl w:val="0"/>
        <w:numPr>
          <w:ilvl w:val="0"/>
          <w:numId w:val="14"/>
        </w:numPr>
        <w:autoSpaceDE w:val="0"/>
        <w:autoSpaceDN w:val="0"/>
        <w:jc w:val="both"/>
        <w:rPr>
          <w:rFonts w:asciiTheme="minorHAnsi" w:hAnsiTheme="minorHAnsi" w:cstheme="minorHAnsi"/>
          <w:b/>
          <w:bCs/>
          <w:iCs/>
          <w:vanish/>
        </w:rPr>
      </w:pPr>
    </w:p>
    <w:p w14:paraId="2E5C8670" w14:textId="77777777" w:rsidR="00303DE5" w:rsidRPr="00FD5BF4" w:rsidRDefault="00303DE5" w:rsidP="008D0A1D">
      <w:pPr>
        <w:pStyle w:val="ListParagraph"/>
        <w:widowControl w:val="0"/>
        <w:numPr>
          <w:ilvl w:val="0"/>
          <w:numId w:val="14"/>
        </w:numPr>
        <w:autoSpaceDE w:val="0"/>
        <w:autoSpaceDN w:val="0"/>
        <w:jc w:val="both"/>
        <w:rPr>
          <w:rFonts w:asciiTheme="minorHAnsi" w:hAnsiTheme="minorHAnsi" w:cstheme="minorHAnsi"/>
          <w:b/>
          <w:bCs/>
          <w:iCs/>
          <w:vanish/>
        </w:rPr>
      </w:pPr>
    </w:p>
    <w:p w14:paraId="2E9E3135" w14:textId="77777777" w:rsidR="00303DE5" w:rsidRPr="00FD5BF4" w:rsidRDefault="00303DE5" w:rsidP="008D0A1D">
      <w:pPr>
        <w:pStyle w:val="ListParagraph"/>
        <w:widowControl w:val="0"/>
        <w:numPr>
          <w:ilvl w:val="0"/>
          <w:numId w:val="14"/>
        </w:numPr>
        <w:autoSpaceDE w:val="0"/>
        <w:autoSpaceDN w:val="0"/>
        <w:jc w:val="both"/>
        <w:rPr>
          <w:rFonts w:asciiTheme="minorHAnsi" w:hAnsiTheme="minorHAnsi" w:cstheme="minorHAnsi"/>
          <w:b/>
          <w:bCs/>
          <w:iCs/>
          <w:vanish/>
        </w:rPr>
      </w:pPr>
    </w:p>
    <w:p w14:paraId="05D292C7" w14:textId="77777777" w:rsidR="00303DE5" w:rsidRPr="00FD5BF4" w:rsidRDefault="00303DE5" w:rsidP="008D0A1D">
      <w:pPr>
        <w:pStyle w:val="ListParagraph"/>
        <w:widowControl w:val="0"/>
        <w:numPr>
          <w:ilvl w:val="0"/>
          <w:numId w:val="14"/>
        </w:numPr>
        <w:autoSpaceDE w:val="0"/>
        <w:autoSpaceDN w:val="0"/>
        <w:jc w:val="both"/>
        <w:rPr>
          <w:rFonts w:asciiTheme="minorHAnsi" w:hAnsiTheme="minorHAnsi" w:cstheme="minorHAnsi"/>
          <w:b/>
          <w:bCs/>
          <w:iCs/>
          <w:vanish/>
        </w:rPr>
      </w:pPr>
    </w:p>
    <w:p w14:paraId="7A558B92" w14:textId="77777777" w:rsidR="00303DE5" w:rsidRPr="00FD5BF4" w:rsidRDefault="00303DE5" w:rsidP="008D0A1D">
      <w:pPr>
        <w:pStyle w:val="ListParagraph"/>
        <w:widowControl w:val="0"/>
        <w:numPr>
          <w:ilvl w:val="0"/>
          <w:numId w:val="14"/>
        </w:numPr>
        <w:autoSpaceDE w:val="0"/>
        <w:autoSpaceDN w:val="0"/>
        <w:jc w:val="both"/>
        <w:rPr>
          <w:rFonts w:asciiTheme="minorHAnsi" w:hAnsiTheme="minorHAnsi" w:cstheme="minorHAnsi"/>
          <w:b/>
          <w:bCs/>
          <w:iCs/>
          <w:vanish/>
        </w:rPr>
      </w:pPr>
    </w:p>
    <w:p w14:paraId="3ED8517B" w14:textId="2FB29D92" w:rsidR="00BF4522" w:rsidRPr="00FD5BF4" w:rsidRDefault="00D7029C" w:rsidP="008D0A1D">
      <w:pPr>
        <w:pStyle w:val="ListParagraph"/>
        <w:widowControl w:val="0"/>
        <w:numPr>
          <w:ilvl w:val="1"/>
          <w:numId w:val="15"/>
        </w:numPr>
        <w:autoSpaceDE w:val="0"/>
        <w:autoSpaceDN w:val="0"/>
        <w:spacing w:after="160"/>
        <w:ind w:left="1008" w:hanging="648"/>
        <w:contextualSpacing w:val="0"/>
        <w:jc w:val="both"/>
        <w:rPr>
          <w:rFonts w:asciiTheme="minorHAnsi" w:hAnsiTheme="minorHAnsi" w:cstheme="minorHAnsi"/>
        </w:rPr>
      </w:pPr>
      <w:r w:rsidRPr="00FD5BF4">
        <w:rPr>
          <w:rFonts w:asciiTheme="minorHAnsi" w:hAnsiTheme="minorHAnsi" w:cstheme="minorHAnsi"/>
          <w:b/>
        </w:rPr>
        <w:t>Assignment.</w:t>
      </w:r>
      <w:r w:rsidRPr="00FD5BF4">
        <w:rPr>
          <w:rFonts w:asciiTheme="minorHAnsi" w:hAnsiTheme="minorHAnsi" w:cstheme="minorHAnsi"/>
        </w:rPr>
        <w:t xml:space="preserve"> </w:t>
      </w:r>
      <w:r w:rsidRPr="00FD5BF4">
        <w:rPr>
          <w:rFonts w:asciiTheme="minorHAnsi" w:hAnsiTheme="minorHAnsi" w:cstheme="minorHAnsi"/>
          <w:b/>
          <w:bCs/>
          <w:i/>
          <w:iCs/>
        </w:rPr>
        <w:t xml:space="preserve"> </w:t>
      </w:r>
      <w:r w:rsidR="00BF4522" w:rsidRPr="00FD5BF4">
        <w:rPr>
          <w:rFonts w:asciiTheme="minorHAnsi" w:hAnsiTheme="minorHAnsi" w:cstheme="minorHAnsi"/>
        </w:rPr>
        <w:t>Neither party will have the right to assign this Agreement, in whole or in part, by operation of law nor</w:t>
      </w:r>
      <w:r w:rsidRPr="00FD5BF4">
        <w:rPr>
          <w:rFonts w:asciiTheme="minorHAnsi" w:hAnsiTheme="minorHAnsi" w:cstheme="minorHAnsi"/>
        </w:rPr>
        <w:t xml:space="preserve"> otherwise, without the other party’s express prior written consent, which shall not be unreasonably withheld. Any attempt to assign this Agreement, without such consent, will be null and void and of no force or effect. Subject to the foregoing, this Agreement will bind and inure to the benefit of each party's successors and assigns.   Each permitted assign must </w:t>
      </w:r>
      <w:r w:rsidR="000F60B9" w:rsidRPr="00FD5BF4">
        <w:rPr>
          <w:rFonts w:asciiTheme="minorHAnsi" w:hAnsiTheme="minorHAnsi" w:cstheme="minorHAnsi"/>
        </w:rPr>
        <w:t>agree</w:t>
      </w:r>
      <w:r w:rsidRPr="00FD5BF4">
        <w:rPr>
          <w:rFonts w:asciiTheme="minorHAnsi" w:hAnsiTheme="minorHAnsi" w:cstheme="minorHAnsi"/>
        </w:rPr>
        <w:t xml:space="preserve"> in writing to be unconditionally bound by the terms and conditions of this Agreement.</w:t>
      </w:r>
    </w:p>
    <w:p w14:paraId="14D86719" w14:textId="77777777" w:rsidR="00303DE5" w:rsidRPr="00FD5BF4" w:rsidRDefault="00303DE5" w:rsidP="008D0A1D">
      <w:pPr>
        <w:pStyle w:val="ListParagraph"/>
        <w:widowControl w:val="0"/>
        <w:numPr>
          <w:ilvl w:val="0"/>
          <w:numId w:val="13"/>
        </w:numPr>
        <w:autoSpaceDE w:val="0"/>
        <w:autoSpaceDN w:val="0"/>
        <w:spacing w:after="160"/>
        <w:ind w:left="1008" w:hanging="648"/>
        <w:contextualSpacing w:val="0"/>
        <w:jc w:val="both"/>
        <w:rPr>
          <w:rFonts w:asciiTheme="minorHAnsi" w:hAnsiTheme="minorHAnsi" w:cstheme="minorHAnsi"/>
          <w:b/>
          <w:bCs/>
          <w:iCs/>
          <w:vanish/>
        </w:rPr>
      </w:pPr>
    </w:p>
    <w:p w14:paraId="4CF7D4DE" w14:textId="77777777" w:rsidR="00303DE5" w:rsidRPr="00FD5BF4" w:rsidRDefault="00303DE5" w:rsidP="008D0A1D">
      <w:pPr>
        <w:pStyle w:val="ListParagraph"/>
        <w:widowControl w:val="0"/>
        <w:numPr>
          <w:ilvl w:val="0"/>
          <w:numId w:val="13"/>
        </w:numPr>
        <w:autoSpaceDE w:val="0"/>
        <w:autoSpaceDN w:val="0"/>
        <w:spacing w:after="160"/>
        <w:ind w:left="1008" w:hanging="648"/>
        <w:contextualSpacing w:val="0"/>
        <w:jc w:val="both"/>
        <w:rPr>
          <w:rFonts w:asciiTheme="minorHAnsi" w:hAnsiTheme="minorHAnsi" w:cstheme="minorHAnsi"/>
          <w:b/>
          <w:bCs/>
          <w:iCs/>
          <w:vanish/>
        </w:rPr>
      </w:pPr>
    </w:p>
    <w:p w14:paraId="5AAE179F" w14:textId="77777777" w:rsidR="00303DE5" w:rsidRPr="00FD5BF4" w:rsidRDefault="00303DE5" w:rsidP="008D0A1D">
      <w:pPr>
        <w:pStyle w:val="ListParagraph"/>
        <w:widowControl w:val="0"/>
        <w:numPr>
          <w:ilvl w:val="0"/>
          <w:numId w:val="13"/>
        </w:numPr>
        <w:autoSpaceDE w:val="0"/>
        <w:autoSpaceDN w:val="0"/>
        <w:spacing w:after="160"/>
        <w:ind w:left="1008" w:hanging="648"/>
        <w:contextualSpacing w:val="0"/>
        <w:jc w:val="both"/>
        <w:rPr>
          <w:rFonts w:asciiTheme="minorHAnsi" w:hAnsiTheme="minorHAnsi" w:cstheme="minorHAnsi"/>
          <w:b/>
          <w:bCs/>
          <w:iCs/>
          <w:vanish/>
        </w:rPr>
      </w:pPr>
    </w:p>
    <w:p w14:paraId="63CD19D5" w14:textId="77777777" w:rsidR="00303DE5" w:rsidRPr="00FD5BF4" w:rsidRDefault="00303DE5" w:rsidP="008D0A1D">
      <w:pPr>
        <w:pStyle w:val="ListParagraph"/>
        <w:widowControl w:val="0"/>
        <w:numPr>
          <w:ilvl w:val="0"/>
          <w:numId w:val="13"/>
        </w:numPr>
        <w:autoSpaceDE w:val="0"/>
        <w:autoSpaceDN w:val="0"/>
        <w:spacing w:after="160"/>
        <w:ind w:left="1008" w:hanging="648"/>
        <w:contextualSpacing w:val="0"/>
        <w:jc w:val="both"/>
        <w:rPr>
          <w:rFonts w:asciiTheme="minorHAnsi" w:hAnsiTheme="minorHAnsi" w:cstheme="minorHAnsi"/>
          <w:b/>
          <w:bCs/>
          <w:iCs/>
          <w:vanish/>
        </w:rPr>
      </w:pPr>
    </w:p>
    <w:p w14:paraId="4E64EFDF" w14:textId="77777777" w:rsidR="00303DE5" w:rsidRPr="00FD5BF4" w:rsidRDefault="00303DE5" w:rsidP="008D0A1D">
      <w:pPr>
        <w:pStyle w:val="ListParagraph"/>
        <w:widowControl w:val="0"/>
        <w:numPr>
          <w:ilvl w:val="0"/>
          <w:numId w:val="13"/>
        </w:numPr>
        <w:autoSpaceDE w:val="0"/>
        <w:autoSpaceDN w:val="0"/>
        <w:spacing w:after="160"/>
        <w:ind w:left="1008" w:hanging="648"/>
        <w:contextualSpacing w:val="0"/>
        <w:jc w:val="both"/>
        <w:rPr>
          <w:rFonts w:asciiTheme="minorHAnsi" w:hAnsiTheme="minorHAnsi" w:cstheme="minorHAnsi"/>
          <w:b/>
          <w:bCs/>
          <w:iCs/>
          <w:vanish/>
        </w:rPr>
      </w:pPr>
    </w:p>
    <w:p w14:paraId="115322A5" w14:textId="77777777" w:rsidR="00303DE5" w:rsidRPr="00FD5BF4" w:rsidRDefault="00303DE5" w:rsidP="008D0A1D">
      <w:pPr>
        <w:pStyle w:val="ListParagraph"/>
        <w:widowControl w:val="0"/>
        <w:numPr>
          <w:ilvl w:val="0"/>
          <w:numId w:val="13"/>
        </w:numPr>
        <w:autoSpaceDE w:val="0"/>
        <w:autoSpaceDN w:val="0"/>
        <w:spacing w:after="160"/>
        <w:ind w:left="1008" w:hanging="648"/>
        <w:contextualSpacing w:val="0"/>
        <w:jc w:val="both"/>
        <w:rPr>
          <w:rFonts w:asciiTheme="minorHAnsi" w:hAnsiTheme="minorHAnsi" w:cstheme="minorHAnsi"/>
          <w:b/>
          <w:bCs/>
          <w:iCs/>
          <w:vanish/>
        </w:rPr>
      </w:pPr>
    </w:p>
    <w:p w14:paraId="3D64C53F" w14:textId="77777777" w:rsidR="00303DE5" w:rsidRPr="00FD5BF4" w:rsidRDefault="00303DE5" w:rsidP="008D0A1D">
      <w:pPr>
        <w:pStyle w:val="ListParagraph"/>
        <w:widowControl w:val="0"/>
        <w:numPr>
          <w:ilvl w:val="0"/>
          <w:numId w:val="13"/>
        </w:numPr>
        <w:autoSpaceDE w:val="0"/>
        <w:autoSpaceDN w:val="0"/>
        <w:spacing w:after="160"/>
        <w:ind w:left="1008" w:hanging="648"/>
        <w:contextualSpacing w:val="0"/>
        <w:jc w:val="both"/>
        <w:rPr>
          <w:rFonts w:asciiTheme="minorHAnsi" w:hAnsiTheme="minorHAnsi" w:cstheme="minorHAnsi"/>
          <w:b/>
          <w:bCs/>
          <w:iCs/>
          <w:vanish/>
        </w:rPr>
      </w:pPr>
    </w:p>
    <w:p w14:paraId="5DEFC94B" w14:textId="77777777" w:rsidR="00303DE5" w:rsidRPr="00FD5BF4" w:rsidRDefault="00303DE5" w:rsidP="008D0A1D">
      <w:pPr>
        <w:pStyle w:val="ListParagraph"/>
        <w:widowControl w:val="0"/>
        <w:numPr>
          <w:ilvl w:val="0"/>
          <w:numId w:val="13"/>
        </w:numPr>
        <w:autoSpaceDE w:val="0"/>
        <w:autoSpaceDN w:val="0"/>
        <w:spacing w:after="160"/>
        <w:ind w:left="1008" w:hanging="648"/>
        <w:contextualSpacing w:val="0"/>
        <w:jc w:val="both"/>
        <w:rPr>
          <w:rFonts w:asciiTheme="minorHAnsi" w:hAnsiTheme="minorHAnsi" w:cstheme="minorHAnsi"/>
          <w:b/>
          <w:bCs/>
          <w:iCs/>
          <w:vanish/>
        </w:rPr>
      </w:pPr>
    </w:p>
    <w:p w14:paraId="530A200E" w14:textId="77777777" w:rsidR="00303DE5" w:rsidRPr="00FD5BF4" w:rsidRDefault="00303DE5" w:rsidP="008D0A1D">
      <w:pPr>
        <w:pStyle w:val="ListParagraph"/>
        <w:widowControl w:val="0"/>
        <w:numPr>
          <w:ilvl w:val="0"/>
          <w:numId w:val="13"/>
        </w:numPr>
        <w:autoSpaceDE w:val="0"/>
        <w:autoSpaceDN w:val="0"/>
        <w:spacing w:after="160"/>
        <w:ind w:left="1008" w:hanging="648"/>
        <w:contextualSpacing w:val="0"/>
        <w:jc w:val="both"/>
        <w:rPr>
          <w:rFonts w:asciiTheme="minorHAnsi" w:hAnsiTheme="minorHAnsi" w:cstheme="minorHAnsi"/>
          <w:b/>
          <w:bCs/>
          <w:iCs/>
          <w:vanish/>
        </w:rPr>
      </w:pPr>
    </w:p>
    <w:p w14:paraId="467CA2CF" w14:textId="77777777" w:rsidR="00303DE5" w:rsidRPr="00FD5BF4" w:rsidRDefault="00303DE5" w:rsidP="008D0A1D">
      <w:pPr>
        <w:pStyle w:val="ListParagraph"/>
        <w:widowControl w:val="0"/>
        <w:numPr>
          <w:ilvl w:val="0"/>
          <w:numId w:val="13"/>
        </w:numPr>
        <w:autoSpaceDE w:val="0"/>
        <w:autoSpaceDN w:val="0"/>
        <w:spacing w:after="160"/>
        <w:ind w:left="1008" w:hanging="648"/>
        <w:contextualSpacing w:val="0"/>
        <w:jc w:val="both"/>
        <w:rPr>
          <w:rFonts w:asciiTheme="minorHAnsi" w:hAnsiTheme="minorHAnsi" w:cstheme="minorHAnsi"/>
          <w:b/>
          <w:bCs/>
          <w:iCs/>
          <w:vanish/>
        </w:rPr>
      </w:pPr>
    </w:p>
    <w:p w14:paraId="367EC45A" w14:textId="77777777" w:rsidR="00303DE5" w:rsidRPr="00FD5BF4" w:rsidRDefault="00303DE5" w:rsidP="008D0A1D">
      <w:pPr>
        <w:pStyle w:val="ListParagraph"/>
        <w:widowControl w:val="0"/>
        <w:numPr>
          <w:ilvl w:val="1"/>
          <w:numId w:val="13"/>
        </w:numPr>
        <w:autoSpaceDE w:val="0"/>
        <w:autoSpaceDN w:val="0"/>
        <w:spacing w:after="160"/>
        <w:ind w:left="1008" w:hanging="648"/>
        <w:contextualSpacing w:val="0"/>
        <w:jc w:val="both"/>
        <w:rPr>
          <w:rFonts w:asciiTheme="minorHAnsi" w:hAnsiTheme="minorHAnsi" w:cstheme="minorHAnsi"/>
          <w:b/>
          <w:bCs/>
          <w:iCs/>
          <w:vanish/>
        </w:rPr>
      </w:pPr>
    </w:p>
    <w:p w14:paraId="383F92C7" w14:textId="637D9E40" w:rsidR="00D7029C" w:rsidRPr="00FD5BF4" w:rsidRDefault="00303DE5" w:rsidP="008D0A1D">
      <w:pPr>
        <w:pStyle w:val="ListParagraph"/>
        <w:widowControl w:val="0"/>
        <w:numPr>
          <w:ilvl w:val="1"/>
          <w:numId w:val="13"/>
        </w:numPr>
        <w:tabs>
          <w:tab w:val="clear" w:pos="720"/>
          <w:tab w:val="num" w:pos="990"/>
        </w:tabs>
        <w:autoSpaceDE w:val="0"/>
        <w:autoSpaceDN w:val="0"/>
        <w:spacing w:after="160"/>
        <w:ind w:left="1008" w:hanging="648"/>
        <w:contextualSpacing w:val="0"/>
        <w:jc w:val="both"/>
        <w:rPr>
          <w:rFonts w:asciiTheme="minorHAnsi" w:hAnsiTheme="minorHAnsi" w:cstheme="minorHAnsi"/>
        </w:rPr>
      </w:pPr>
      <w:r w:rsidRPr="00FD5BF4">
        <w:rPr>
          <w:rFonts w:asciiTheme="minorHAnsi" w:hAnsiTheme="minorHAnsi" w:cstheme="minorHAnsi"/>
          <w:b/>
          <w:bCs/>
          <w:iCs/>
        </w:rPr>
        <w:t>Go</w:t>
      </w:r>
      <w:r w:rsidR="00D7029C" w:rsidRPr="00FD5BF4">
        <w:rPr>
          <w:rFonts w:asciiTheme="minorHAnsi" w:hAnsiTheme="minorHAnsi" w:cstheme="minorHAnsi"/>
          <w:b/>
          <w:bCs/>
          <w:iCs/>
        </w:rPr>
        <w:t xml:space="preserve">verning Law and </w:t>
      </w:r>
      <w:r w:rsidR="00D7029C" w:rsidRPr="00FD5BF4">
        <w:rPr>
          <w:rFonts w:asciiTheme="minorHAnsi" w:hAnsiTheme="minorHAnsi" w:cstheme="minorHAnsi"/>
          <w:b/>
        </w:rPr>
        <w:t>Jurisdiction</w:t>
      </w:r>
      <w:r w:rsidR="00D7029C" w:rsidRPr="00FD5BF4">
        <w:rPr>
          <w:rFonts w:asciiTheme="minorHAnsi" w:hAnsiTheme="minorHAnsi" w:cstheme="minorHAnsi"/>
        </w:rPr>
        <w:t xml:space="preserve">. This Agreement will be governed by and construed in accordance with the laws of </w:t>
      </w:r>
      <w:r w:rsidR="00517559" w:rsidRPr="00FD5BF4">
        <w:rPr>
          <w:rFonts w:asciiTheme="minorHAnsi" w:hAnsiTheme="minorHAnsi" w:cstheme="minorHAnsi"/>
        </w:rPr>
        <w:t xml:space="preserve">the State of </w:t>
      </w:r>
      <w:r w:rsidR="008B16D4" w:rsidRPr="00FD5BF4">
        <w:rPr>
          <w:rFonts w:asciiTheme="minorHAnsi" w:hAnsiTheme="minorHAnsi" w:cstheme="minorHAnsi"/>
        </w:rPr>
        <w:t>Missouri</w:t>
      </w:r>
      <w:r w:rsidR="00D7029C" w:rsidRPr="00FD5BF4">
        <w:rPr>
          <w:rFonts w:asciiTheme="minorHAnsi" w:hAnsiTheme="minorHAnsi" w:cstheme="minorHAnsi"/>
        </w:rPr>
        <w:t xml:space="preserve"> excluding that body of laws known as conflicts of law. The parties expressly agree that the United Nations Convention on Contracts for the International Sale of Goods will not apply. Any legal action or proceeding arising under this Agreement will be brought </w:t>
      </w:r>
      <w:r w:rsidR="00517559" w:rsidRPr="00FD5BF4">
        <w:rPr>
          <w:rFonts w:asciiTheme="minorHAnsi" w:hAnsiTheme="minorHAnsi" w:cstheme="minorHAnsi"/>
        </w:rPr>
        <w:t xml:space="preserve">exclusively in the federal or state courts located in </w:t>
      </w:r>
      <w:r w:rsidR="00AC59E4" w:rsidRPr="00FD5BF4">
        <w:rPr>
          <w:rFonts w:asciiTheme="minorHAnsi" w:hAnsiTheme="minorHAnsi" w:cstheme="minorHAnsi"/>
        </w:rPr>
        <w:t>Jackson</w:t>
      </w:r>
      <w:r w:rsidR="00517559" w:rsidRPr="00FD5BF4">
        <w:rPr>
          <w:rFonts w:asciiTheme="minorHAnsi" w:hAnsiTheme="minorHAnsi" w:cstheme="minorHAnsi"/>
        </w:rPr>
        <w:t xml:space="preserve"> County, </w:t>
      </w:r>
      <w:r w:rsidR="004657C3" w:rsidRPr="00FD5BF4">
        <w:rPr>
          <w:rFonts w:asciiTheme="minorHAnsi" w:hAnsiTheme="minorHAnsi" w:cstheme="minorHAnsi"/>
        </w:rPr>
        <w:t xml:space="preserve">Missouri </w:t>
      </w:r>
      <w:r w:rsidR="00517559" w:rsidRPr="00FD5BF4">
        <w:rPr>
          <w:rFonts w:asciiTheme="minorHAnsi" w:hAnsiTheme="minorHAnsi" w:cstheme="minorHAnsi"/>
        </w:rPr>
        <w:t>and the parties hereby consent to the personal jurisdiction and venue therein</w:t>
      </w:r>
      <w:r w:rsidR="00D7029C" w:rsidRPr="00FD5BF4">
        <w:rPr>
          <w:rFonts w:asciiTheme="minorHAnsi" w:hAnsiTheme="minorHAnsi" w:cstheme="minorHAnsi"/>
        </w:rPr>
        <w:t>.</w:t>
      </w:r>
      <w:r w:rsidR="008F4DED" w:rsidRPr="00FD5BF4">
        <w:rPr>
          <w:rFonts w:asciiTheme="minorHAnsi" w:hAnsiTheme="minorHAnsi" w:cstheme="minorHAnsi"/>
        </w:rPr>
        <w:t xml:space="preserve"> In addition, each Party</w:t>
      </w:r>
      <w:r w:rsidR="008F4DED" w:rsidRPr="00FD5BF4">
        <w:rPr>
          <w:rFonts w:asciiTheme="minorHAnsi" w:hAnsiTheme="minorHAnsi" w:cstheme="minorHAnsi"/>
          <w:color w:val="000000"/>
        </w:rPr>
        <w:t xml:space="preserve"> agrees to comply with Executive Order 11246, entitled "Equal Employment Opportunity," as amended by Executive Order 11375, and as supplemented by U.S. Department of Labor regulations at 41 C.F.R. Part 60.  Each Party certifies that that it has not been debarred or suspended from participation in the Medicaid and/or Medicare programs, as well as any other applicable Federally-funded contracts.</w:t>
      </w:r>
    </w:p>
    <w:p w14:paraId="5477F76A" w14:textId="77777777" w:rsidR="00D7029C" w:rsidRPr="00FD5BF4" w:rsidRDefault="00D7029C" w:rsidP="008D0A1D">
      <w:pPr>
        <w:pStyle w:val="ListParagraph"/>
        <w:widowControl w:val="0"/>
        <w:numPr>
          <w:ilvl w:val="1"/>
          <w:numId w:val="13"/>
        </w:numPr>
        <w:autoSpaceDE w:val="0"/>
        <w:autoSpaceDN w:val="0"/>
        <w:spacing w:after="160"/>
        <w:ind w:left="1008" w:hanging="648"/>
        <w:contextualSpacing w:val="0"/>
        <w:jc w:val="both"/>
        <w:rPr>
          <w:rFonts w:asciiTheme="minorHAnsi" w:hAnsiTheme="minorHAnsi" w:cstheme="minorHAnsi"/>
        </w:rPr>
      </w:pPr>
      <w:r w:rsidRPr="00FD5BF4">
        <w:rPr>
          <w:rFonts w:asciiTheme="minorHAnsi" w:hAnsiTheme="minorHAnsi" w:cstheme="minorHAnsi"/>
          <w:b/>
          <w:bCs/>
          <w:iCs/>
        </w:rPr>
        <w:t>Severability.</w:t>
      </w:r>
      <w:r w:rsidRPr="00FD5BF4">
        <w:rPr>
          <w:rFonts w:asciiTheme="minorHAnsi" w:hAnsiTheme="minorHAnsi" w:cstheme="minorHAnsi"/>
          <w:b/>
          <w:bCs/>
          <w:i/>
          <w:iCs/>
        </w:rPr>
        <w:t xml:space="preserve"> </w:t>
      </w:r>
      <w:r w:rsidRPr="00FD5BF4">
        <w:rPr>
          <w:rFonts w:asciiTheme="minorHAnsi" w:hAnsiTheme="minorHAnsi" w:cstheme="minorHAnsi"/>
        </w:rPr>
        <w:t>If for any reason a court of competent jurisdiction finds any provision of this Agreement invalid or unenforceable, that provision of the Agreement will be enforced to the maximum extent permissible under the law and the other provisions of this Agreement will remain in full force and effect.</w:t>
      </w:r>
    </w:p>
    <w:p w14:paraId="63B0F201" w14:textId="77777777" w:rsidR="00D7029C" w:rsidRDefault="00D7029C" w:rsidP="008D0A1D">
      <w:pPr>
        <w:pStyle w:val="ListParagraph"/>
        <w:widowControl w:val="0"/>
        <w:numPr>
          <w:ilvl w:val="1"/>
          <w:numId w:val="13"/>
        </w:numPr>
        <w:autoSpaceDE w:val="0"/>
        <w:autoSpaceDN w:val="0"/>
        <w:spacing w:after="160"/>
        <w:ind w:left="1008" w:hanging="648"/>
        <w:contextualSpacing w:val="0"/>
        <w:jc w:val="both"/>
        <w:rPr>
          <w:rFonts w:asciiTheme="minorHAnsi" w:hAnsiTheme="minorHAnsi" w:cstheme="minorHAnsi"/>
        </w:rPr>
      </w:pPr>
      <w:r w:rsidRPr="00FD5BF4">
        <w:rPr>
          <w:rFonts w:asciiTheme="minorHAnsi" w:hAnsiTheme="minorHAnsi" w:cstheme="minorHAnsi"/>
          <w:b/>
          <w:bCs/>
          <w:iCs/>
        </w:rPr>
        <w:t>Waiver.</w:t>
      </w:r>
      <w:r w:rsidRPr="00FD5BF4">
        <w:rPr>
          <w:rFonts w:asciiTheme="minorHAnsi" w:hAnsiTheme="minorHAnsi" w:cstheme="minorHAnsi"/>
          <w:b/>
          <w:bCs/>
          <w:i/>
          <w:iCs/>
        </w:rPr>
        <w:t xml:space="preserve"> </w:t>
      </w:r>
      <w:r w:rsidRPr="00FD5BF4">
        <w:rPr>
          <w:rFonts w:asciiTheme="minorHAnsi" w:hAnsiTheme="minorHAnsi" w:cstheme="minorHAnsi"/>
        </w:rPr>
        <w:t>The failure by either party to enforce any provision of this Agreement will not constitute a waiver of future enforcement of that or any other provision.</w:t>
      </w:r>
    </w:p>
    <w:p w14:paraId="55FAC0D1" w14:textId="77777777" w:rsidR="00D7029C" w:rsidRPr="00FD5BF4" w:rsidRDefault="00D7029C" w:rsidP="008D0A1D">
      <w:pPr>
        <w:pStyle w:val="ListParagraph"/>
        <w:widowControl w:val="0"/>
        <w:numPr>
          <w:ilvl w:val="1"/>
          <w:numId w:val="13"/>
        </w:numPr>
        <w:autoSpaceDE w:val="0"/>
        <w:autoSpaceDN w:val="0"/>
        <w:spacing w:after="160"/>
        <w:ind w:left="1008" w:hanging="648"/>
        <w:contextualSpacing w:val="0"/>
        <w:jc w:val="both"/>
        <w:rPr>
          <w:rFonts w:asciiTheme="minorHAnsi" w:hAnsiTheme="minorHAnsi" w:cstheme="minorHAnsi"/>
        </w:rPr>
      </w:pPr>
      <w:r w:rsidRPr="00FD5BF4">
        <w:rPr>
          <w:rFonts w:asciiTheme="minorHAnsi" w:hAnsiTheme="minorHAnsi" w:cstheme="minorHAnsi"/>
          <w:b/>
          <w:iCs/>
        </w:rPr>
        <w:t>Notices.</w:t>
      </w:r>
      <w:r w:rsidRPr="00FD5BF4">
        <w:rPr>
          <w:rFonts w:asciiTheme="minorHAnsi" w:hAnsiTheme="minorHAnsi" w:cstheme="minorHAnsi"/>
          <w:b/>
          <w:i/>
          <w:iCs/>
        </w:rPr>
        <w:t xml:space="preserve"> </w:t>
      </w:r>
      <w:r w:rsidRPr="00FD5BF4">
        <w:rPr>
          <w:rFonts w:asciiTheme="minorHAnsi" w:hAnsiTheme="minorHAnsi" w:cstheme="minorHAnsi"/>
        </w:rPr>
        <w:t xml:space="preserve">All notices under this Agreement will be in writing and delivered by confirmed facsimile transmission, </w:t>
      </w:r>
      <w:r w:rsidR="00443320" w:rsidRPr="00FD5BF4">
        <w:rPr>
          <w:rFonts w:asciiTheme="minorHAnsi" w:hAnsiTheme="minorHAnsi" w:cstheme="minorHAnsi"/>
        </w:rPr>
        <w:t>by email</w:t>
      </w:r>
      <w:r w:rsidR="00EF1F65" w:rsidRPr="00FD5BF4">
        <w:rPr>
          <w:rFonts w:asciiTheme="minorHAnsi" w:hAnsiTheme="minorHAnsi" w:cstheme="minorHAnsi"/>
        </w:rPr>
        <w:t xml:space="preserve"> </w:t>
      </w:r>
      <w:r w:rsidR="00E03D31" w:rsidRPr="00FD5BF4">
        <w:rPr>
          <w:rFonts w:asciiTheme="minorHAnsi" w:hAnsiTheme="minorHAnsi" w:cstheme="minorHAnsi"/>
        </w:rPr>
        <w:t xml:space="preserve">with read receipt, </w:t>
      </w:r>
      <w:r w:rsidRPr="00FD5BF4">
        <w:rPr>
          <w:rFonts w:asciiTheme="minorHAnsi" w:hAnsiTheme="minorHAnsi" w:cstheme="minorHAnsi"/>
        </w:rPr>
        <w:t xml:space="preserve">by courier, or by certified mail, and in each instance will be deemed given upon receipt.  All communications will </w:t>
      </w:r>
      <w:r w:rsidR="006713A2" w:rsidRPr="00FD5BF4">
        <w:rPr>
          <w:rFonts w:asciiTheme="minorHAnsi" w:hAnsiTheme="minorHAnsi" w:cstheme="minorHAnsi"/>
        </w:rPr>
        <w:t>b</w:t>
      </w:r>
      <w:r w:rsidRPr="00FD5BF4">
        <w:rPr>
          <w:rFonts w:asciiTheme="minorHAnsi" w:hAnsiTheme="minorHAnsi" w:cstheme="minorHAnsi"/>
        </w:rPr>
        <w:t>e sent to the addresses set forth below or as otherwise specified by either party in accordance with this Section. Either party may change its address for notices by giving written notice to the other party by the means specified in this Section.</w:t>
      </w:r>
    </w:p>
    <w:p w14:paraId="6BD67D40" w14:textId="77777777" w:rsidR="00D7029C" w:rsidRPr="00FD5BF4" w:rsidRDefault="00D7029C" w:rsidP="008D0A1D">
      <w:pPr>
        <w:pStyle w:val="ListParagraph"/>
        <w:widowControl w:val="0"/>
        <w:numPr>
          <w:ilvl w:val="1"/>
          <w:numId w:val="13"/>
        </w:numPr>
        <w:autoSpaceDE w:val="0"/>
        <w:autoSpaceDN w:val="0"/>
        <w:spacing w:after="160"/>
        <w:ind w:left="1008" w:hanging="648"/>
        <w:contextualSpacing w:val="0"/>
        <w:jc w:val="both"/>
        <w:rPr>
          <w:rFonts w:asciiTheme="minorHAnsi" w:hAnsiTheme="minorHAnsi" w:cstheme="minorHAnsi"/>
        </w:rPr>
      </w:pPr>
      <w:r w:rsidRPr="00FD5BF4">
        <w:rPr>
          <w:rFonts w:asciiTheme="minorHAnsi" w:hAnsiTheme="minorHAnsi" w:cstheme="minorHAnsi"/>
          <w:b/>
          <w:bCs/>
          <w:iCs/>
        </w:rPr>
        <w:t>Force Majeure</w:t>
      </w:r>
      <w:r w:rsidRPr="00FD5BF4">
        <w:rPr>
          <w:rFonts w:asciiTheme="minorHAnsi" w:hAnsiTheme="minorHAnsi" w:cstheme="minorHAnsi"/>
          <w:b/>
          <w:bCs/>
          <w:i/>
          <w:iCs/>
        </w:rPr>
        <w:t xml:space="preserve"> </w:t>
      </w:r>
      <w:r w:rsidRPr="00FD5BF4">
        <w:rPr>
          <w:rFonts w:asciiTheme="minorHAnsi" w:hAnsiTheme="minorHAnsi" w:cstheme="minorHAnsi"/>
        </w:rPr>
        <w:t xml:space="preserve">  Neither party will be responsible for any failure or delay in its performance under this Agreement due to causes beyond its reasonable control, including, but not limited to, labor disputes, strikes, lockouts, war, terrorism, riot, acts of God or governmental action.</w:t>
      </w:r>
    </w:p>
    <w:p w14:paraId="12AB13B4" w14:textId="0888658E" w:rsidR="00D7029C" w:rsidRPr="00FD5BF4" w:rsidRDefault="00D7029C" w:rsidP="008D0A1D">
      <w:pPr>
        <w:pStyle w:val="ListParagraph"/>
        <w:widowControl w:val="0"/>
        <w:numPr>
          <w:ilvl w:val="1"/>
          <w:numId w:val="13"/>
        </w:numPr>
        <w:autoSpaceDE w:val="0"/>
        <w:autoSpaceDN w:val="0"/>
        <w:spacing w:after="160"/>
        <w:ind w:left="1008" w:hanging="648"/>
        <w:contextualSpacing w:val="0"/>
        <w:jc w:val="both"/>
        <w:rPr>
          <w:rFonts w:asciiTheme="minorHAnsi" w:hAnsiTheme="minorHAnsi" w:cstheme="minorHAnsi"/>
        </w:rPr>
      </w:pPr>
      <w:r w:rsidRPr="00FD5BF4">
        <w:rPr>
          <w:rFonts w:asciiTheme="minorHAnsi" w:hAnsiTheme="minorHAnsi" w:cstheme="minorHAnsi"/>
          <w:b/>
          <w:bCs/>
          <w:iCs/>
        </w:rPr>
        <w:t xml:space="preserve">Relationship </w:t>
      </w:r>
      <w:r w:rsidRPr="00FD5BF4">
        <w:rPr>
          <w:rFonts w:asciiTheme="minorHAnsi" w:hAnsiTheme="minorHAnsi" w:cstheme="minorHAnsi"/>
          <w:b/>
          <w:iCs/>
        </w:rPr>
        <w:t>of Parties.</w:t>
      </w:r>
      <w:r w:rsidRPr="00FD5BF4">
        <w:rPr>
          <w:rFonts w:asciiTheme="minorHAnsi" w:hAnsiTheme="minorHAnsi" w:cstheme="minorHAnsi"/>
          <w:i/>
          <w:iCs/>
        </w:rPr>
        <w:t xml:space="preserve"> </w:t>
      </w:r>
      <w:r w:rsidRPr="00FD5BF4">
        <w:rPr>
          <w:rFonts w:asciiTheme="minorHAnsi" w:hAnsiTheme="minorHAnsi" w:cstheme="minorHAnsi"/>
        </w:rPr>
        <w:t xml:space="preserve">The parties to this Agreement are independent contractors and this </w:t>
      </w:r>
      <w:r w:rsidRPr="00FD5BF4">
        <w:rPr>
          <w:rFonts w:asciiTheme="minorHAnsi" w:hAnsiTheme="minorHAnsi" w:cstheme="minorHAnsi"/>
        </w:rPr>
        <w:lastRenderedPageBreak/>
        <w:t xml:space="preserve">Agreement will not establish any relationship of partnership, joint venture, employment, franchise, or agency between the parties. </w:t>
      </w:r>
      <w:r w:rsidR="00445A3C" w:rsidRPr="00FD5BF4">
        <w:rPr>
          <w:rFonts w:asciiTheme="minorHAnsi" w:hAnsiTheme="minorHAnsi" w:cstheme="minorHAnsi"/>
        </w:rPr>
        <w:t xml:space="preserve">Neither </w:t>
      </w:r>
      <w:r w:rsidRPr="00FD5BF4">
        <w:rPr>
          <w:rFonts w:asciiTheme="minorHAnsi" w:hAnsiTheme="minorHAnsi" w:cstheme="minorHAnsi"/>
        </w:rPr>
        <w:t xml:space="preserve">party will have the power to bind </w:t>
      </w:r>
      <w:r w:rsidR="00445A3C" w:rsidRPr="00FD5BF4">
        <w:rPr>
          <w:rFonts w:asciiTheme="minorHAnsi" w:hAnsiTheme="minorHAnsi" w:cstheme="minorHAnsi"/>
        </w:rPr>
        <w:t xml:space="preserve">the other </w:t>
      </w:r>
      <w:r w:rsidR="0042790B" w:rsidRPr="00FD5BF4">
        <w:rPr>
          <w:rFonts w:asciiTheme="minorHAnsi" w:hAnsiTheme="minorHAnsi" w:cstheme="minorHAnsi"/>
        </w:rPr>
        <w:t xml:space="preserve">another party </w:t>
      </w:r>
      <w:r w:rsidRPr="00FD5BF4">
        <w:rPr>
          <w:rFonts w:asciiTheme="minorHAnsi" w:hAnsiTheme="minorHAnsi" w:cstheme="minorHAnsi"/>
        </w:rPr>
        <w:t xml:space="preserve">or incur obligations on </w:t>
      </w:r>
      <w:r w:rsidR="00445A3C" w:rsidRPr="00FD5BF4">
        <w:rPr>
          <w:rFonts w:asciiTheme="minorHAnsi" w:hAnsiTheme="minorHAnsi" w:cstheme="minorHAnsi"/>
        </w:rPr>
        <w:t xml:space="preserve">the other </w:t>
      </w:r>
      <w:r w:rsidR="00E946F6" w:rsidRPr="00FD5BF4">
        <w:rPr>
          <w:rFonts w:asciiTheme="minorHAnsi" w:hAnsiTheme="minorHAnsi" w:cstheme="minorHAnsi"/>
        </w:rPr>
        <w:t xml:space="preserve">another party’s </w:t>
      </w:r>
      <w:r w:rsidRPr="00FD5BF4">
        <w:rPr>
          <w:rFonts w:asciiTheme="minorHAnsi" w:hAnsiTheme="minorHAnsi" w:cstheme="minorHAnsi"/>
        </w:rPr>
        <w:t xml:space="preserve">behalf without </w:t>
      </w:r>
      <w:r w:rsidR="00445A3C" w:rsidRPr="00FD5BF4">
        <w:rPr>
          <w:rFonts w:asciiTheme="minorHAnsi" w:hAnsiTheme="minorHAnsi" w:cstheme="minorHAnsi"/>
        </w:rPr>
        <w:t xml:space="preserve">the other </w:t>
      </w:r>
      <w:r w:rsidR="00E946F6" w:rsidRPr="00FD5BF4">
        <w:rPr>
          <w:rFonts w:asciiTheme="minorHAnsi" w:hAnsiTheme="minorHAnsi" w:cstheme="minorHAnsi"/>
        </w:rPr>
        <w:t xml:space="preserve">party’s </w:t>
      </w:r>
      <w:r w:rsidRPr="00FD5BF4">
        <w:rPr>
          <w:rFonts w:asciiTheme="minorHAnsi" w:hAnsiTheme="minorHAnsi" w:cstheme="minorHAnsi"/>
        </w:rPr>
        <w:t>prior written consent.</w:t>
      </w:r>
    </w:p>
    <w:p w14:paraId="01E535E1" w14:textId="77777777" w:rsidR="00D7029C" w:rsidRPr="00FD5BF4" w:rsidRDefault="00D7029C" w:rsidP="008D0A1D">
      <w:pPr>
        <w:pStyle w:val="ListParagraph"/>
        <w:widowControl w:val="0"/>
        <w:numPr>
          <w:ilvl w:val="1"/>
          <w:numId w:val="13"/>
        </w:numPr>
        <w:autoSpaceDE w:val="0"/>
        <w:autoSpaceDN w:val="0"/>
        <w:spacing w:after="160"/>
        <w:ind w:left="1008" w:hanging="648"/>
        <w:contextualSpacing w:val="0"/>
        <w:jc w:val="both"/>
        <w:rPr>
          <w:rFonts w:asciiTheme="minorHAnsi" w:hAnsiTheme="minorHAnsi" w:cstheme="minorHAnsi"/>
        </w:rPr>
      </w:pPr>
      <w:r w:rsidRPr="00FD5BF4">
        <w:rPr>
          <w:rFonts w:asciiTheme="minorHAnsi" w:hAnsiTheme="minorHAnsi" w:cstheme="minorHAnsi"/>
          <w:b/>
          <w:bCs/>
          <w:iCs/>
        </w:rPr>
        <w:t>Export Control</w:t>
      </w:r>
      <w:r w:rsidRPr="00FD5BF4">
        <w:rPr>
          <w:rFonts w:asciiTheme="minorHAnsi" w:hAnsiTheme="minorHAnsi" w:cstheme="minorHAnsi"/>
          <w:bCs/>
          <w:iCs/>
        </w:rPr>
        <w:t>.</w:t>
      </w:r>
      <w:r w:rsidRPr="00FD5BF4">
        <w:rPr>
          <w:rFonts w:asciiTheme="minorHAnsi" w:hAnsiTheme="minorHAnsi" w:cstheme="minorHAnsi"/>
          <w:b/>
          <w:bCs/>
          <w:i/>
          <w:iCs/>
        </w:rPr>
        <w:t xml:space="preserve">  </w:t>
      </w:r>
      <w:r w:rsidR="00695E40" w:rsidRPr="00FD5BF4">
        <w:rPr>
          <w:rFonts w:asciiTheme="minorHAnsi" w:hAnsiTheme="minorHAnsi" w:cstheme="minorHAnsi"/>
        </w:rPr>
        <w:t>Licensee</w:t>
      </w:r>
      <w:r w:rsidRPr="00FD5BF4">
        <w:rPr>
          <w:rFonts w:asciiTheme="minorHAnsi" w:hAnsiTheme="minorHAnsi" w:cstheme="minorHAnsi"/>
        </w:rPr>
        <w:t xml:space="preserve"> agrees to comply fully with all relevant export laws and regulations of the United States and Canada </w:t>
      </w:r>
      <w:r w:rsidRPr="00FD5BF4">
        <w:rPr>
          <w:rFonts w:asciiTheme="minorHAnsi" w:hAnsiTheme="minorHAnsi" w:cstheme="minorHAnsi"/>
          <w:bCs/>
          <w:iCs/>
        </w:rPr>
        <w:t>("Export Laws")</w:t>
      </w:r>
      <w:r w:rsidRPr="00FD5BF4">
        <w:rPr>
          <w:rFonts w:asciiTheme="minorHAnsi" w:hAnsiTheme="minorHAnsi" w:cstheme="minorHAnsi"/>
          <w:b/>
          <w:bCs/>
          <w:i/>
          <w:iCs/>
        </w:rPr>
        <w:t xml:space="preserve"> </w:t>
      </w:r>
      <w:r w:rsidRPr="00FD5BF4">
        <w:rPr>
          <w:rFonts w:asciiTheme="minorHAnsi" w:hAnsiTheme="minorHAnsi" w:cstheme="minorHAnsi"/>
        </w:rPr>
        <w:t>to ensure that neither the Licensed Materials, nor any direct product thereof are: (a) exported or re-exported directly or indirectly in violation of Export Laws; or (b) used for any purposes prohibited by the Export Laws, including but not limited to nuclear, chemical, or biological weapons proliferation.</w:t>
      </w:r>
    </w:p>
    <w:p w14:paraId="20361CC9" w14:textId="77777777" w:rsidR="00D7029C" w:rsidRPr="00FD5BF4" w:rsidRDefault="00D7029C" w:rsidP="008D0A1D">
      <w:pPr>
        <w:pStyle w:val="ListParagraph"/>
        <w:widowControl w:val="0"/>
        <w:numPr>
          <w:ilvl w:val="1"/>
          <w:numId w:val="13"/>
        </w:numPr>
        <w:autoSpaceDE w:val="0"/>
        <w:autoSpaceDN w:val="0"/>
        <w:spacing w:after="160"/>
        <w:ind w:left="1008" w:hanging="648"/>
        <w:contextualSpacing w:val="0"/>
        <w:jc w:val="both"/>
        <w:rPr>
          <w:rFonts w:asciiTheme="minorHAnsi" w:hAnsiTheme="minorHAnsi" w:cstheme="minorHAnsi"/>
        </w:rPr>
      </w:pPr>
      <w:r w:rsidRPr="00FD5BF4">
        <w:rPr>
          <w:rFonts w:asciiTheme="minorHAnsi" w:hAnsiTheme="minorHAnsi" w:cstheme="minorHAnsi"/>
          <w:b/>
          <w:bCs/>
          <w:iCs/>
        </w:rPr>
        <w:t>Entire Agreement.</w:t>
      </w:r>
      <w:r w:rsidRPr="00FD5BF4">
        <w:rPr>
          <w:rFonts w:asciiTheme="minorHAnsi" w:hAnsiTheme="minorHAnsi" w:cstheme="minorHAnsi"/>
          <w:b/>
          <w:bCs/>
          <w:i/>
          <w:iCs/>
        </w:rPr>
        <w:t xml:space="preserve"> </w:t>
      </w:r>
      <w:r w:rsidRPr="00FD5BF4">
        <w:rPr>
          <w:rFonts w:asciiTheme="minorHAnsi" w:hAnsiTheme="minorHAnsi" w:cstheme="minorHAnsi"/>
        </w:rPr>
        <w:t>This Agreement, including all related</w:t>
      </w:r>
      <w:r w:rsidR="00443320" w:rsidRPr="00FD5BF4">
        <w:rPr>
          <w:rFonts w:asciiTheme="minorHAnsi" w:hAnsiTheme="minorHAnsi" w:cstheme="minorHAnsi"/>
        </w:rPr>
        <w:t xml:space="preserve"> Schedules and Addendums</w:t>
      </w:r>
      <w:r w:rsidRPr="00FD5BF4">
        <w:rPr>
          <w:rFonts w:asciiTheme="minorHAnsi" w:hAnsiTheme="minorHAnsi" w:cstheme="minorHAnsi"/>
        </w:rPr>
        <w:t xml:space="preserve">, constitutes the complete understanding and agreement between the parties regarding its subject matter and supersedes all prior or contemporaneous agreements or understandings, written or oral, relating to its subject matter. Any waiver, modification or amendment of any provision of this Agreement will be effective only if in writing and signed by duly authorized representatives of both parties.  The recitals to this Agreement are incorporated by reference herein as if set forth in full. </w:t>
      </w:r>
    </w:p>
    <w:p w14:paraId="775B1049" w14:textId="495484AA" w:rsidR="00D7029C" w:rsidRDefault="00D7029C" w:rsidP="006C0AEA">
      <w:pPr>
        <w:pStyle w:val="ListParagraph"/>
        <w:widowControl w:val="0"/>
        <w:numPr>
          <w:ilvl w:val="1"/>
          <w:numId w:val="13"/>
        </w:numPr>
        <w:autoSpaceDE w:val="0"/>
        <w:autoSpaceDN w:val="0"/>
        <w:spacing w:after="300"/>
        <w:ind w:left="1008" w:hanging="648"/>
        <w:contextualSpacing w:val="0"/>
        <w:jc w:val="both"/>
        <w:rPr>
          <w:rFonts w:asciiTheme="minorHAnsi" w:hAnsiTheme="minorHAnsi" w:cstheme="minorHAnsi"/>
        </w:rPr>
      </w:pPr>
      <w:r w:rsidRPr="00FD5BF4">
        <w:rPr>
          <w:rFonts w:asciiTheme="minorHAnsi" w:hAnsiTheme="minorHAnsi" w:cstheme="minorHAnsi"/>
          <w:b/>
        </w:rPr>
        <w:t>Counterparts.</w:t>
      </w:r>
      <w:r w:rsidRPr="00FD5BF4">
        <w:rPr>
          <w:rFonts w:asciiTheme="minorHAnsi" w:hAnsiTheme="minorHAnsi" w:cstheme="minorHAnsi"/>
          <w:b/>
          <w:bCs/>
          <w:i/>
          <w:iCs/>
        </w:rPr>
        <w:t xml:space="preserve"> </w:t>
      </w:r>
      <w:r w:rsidRPr="00FD5BF4">
        <w:rPr>
          <w:rFonts w:asciiTheme="minorHAnsi" w:hAnsiTheme="minorHAnsi" w:cstheme="minorHAnsi"/>
        </w:rPr>
        <w:t xml:space="preserve">This Agreement may be executed in counterparts, each of which will be deemed an original, but all of which together will constitute one and the same instrument. </w:t>
      </w:r>
    </w:p>
    <w:p w14:paraId="3D597727" w14:textId="0E3E272E" w:rsidR="00CE64AC" w:rsidRPr="009778C4" w:rsidRDefault="009778C4" w:rsidP="00616E3B">
      <w:pPr>
        <w:pStyle w:val="ListParagraph"/>
        <w:widowControl w:val="0"/>
        <w:tabs>
          <w:tab w:val="left" w:leader="underscore" w:pos="5220"/>
          <w:tab w:val="right" w:pos="9468"/>
        </w:tabs>
        <w:autoSpaceDE w:val="0"/>
        <w:autoSpaceDN w:val="0"/>
        <w:spacing w:after="300" w:line="264" w:lineRule="auto"/>
        <w:ind w:left="0"/>
        <w:contextualSpacing w:val="0"/>
        <w:jc w:val="both"/>
        <w:rPr>
          <w:rFonts w:asciiTheme="minorHAnsi" w:hAnsiTheme="minorHAnsi" w:cstheme="minorHAnsi"/>
        </w:rPr>
      </w:pPr>
      <w:r w:rsidRPr="009778C4">
        <w:rPr>
          <w:rFonts w:asciiTheme="minorHAnsi" w:hAnsiTheme="minorHAnsi" w:cstheme="minorHAnsi"/>
          <w:b/>
        </w:rPr>
        <w:t>IN WITNESS WHEREOF</w:t>
      </w:r>
      <w:r w:rsidRPr="009778C4">
        <w:rPr>
          <w:rFonts w:asciiTheme="minorHAnsi" w:hAnsiTheme="minorHAnsi" w:cstheme="minorHAnsi"/>
        </w:rPr>
        <w:t>, the parties have caused this Agreement to be executed as of the Effective Date, by their duly authorized representatives.</w:t>
      </w:r>
      <w:r w:rsidR="00CE64AC" w:rsidRPr="00CE64AC">
        <w:rPr>
          <w:rFonts w:asciiTheme="minorHAnsi" w:hAnsiTheme="minorHAnsi" w:cstheme="minorHAnsi"/>
        </w:rPr>
        <w:t xml:space="preserve"> </w:t>
      </w:r>
    </w:p>
    <w:tbl>
      <w:tblPr>
        <w:tblStyle w:val="TableGrid"/>
        <w:tblW w:w="101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4111"/>
        <w:gridCol w:w="236"/>
        <w:gridCol w:w="873"/>
        <w:gridCol w:w="4075"/>
      </w:tblGrid>
      <w:tr w:rsidR="00CE64AC" w14:paraId="31DCD38E" w14:textId="77777777" w:rsidTr="00517AB5">
        <w:tc>
          <w:tcPr>
            <w:tcW w:w="4921" w:type="dxa"/>
            <w:gridSpan w:val="2"/>
          </w:tcPr>
          <w:p w14:paraId="2C3CF57A" w14:textId="77777777" w:rsidR="00CE64AC" w:rsidRPr="00212ACE" w:rsidRDefault="00CE64AC" w:rsidP="00517AB5">
            <w:pPr>
              <w:pStyle w:val="ListParagraph"/>
              <w:spacing w:before="20" w:after="160"/>
              <w:ind w:left="0"/>
              <w:jc w:val="center"/>
              <w:rPr>
                <w:rFonts w:asciiTheme="minorHAnsi" w:hAnsiTheme="minorHAnsi" w:cstheme="minorHAnsi"/>
                <w:b/>
                <w:sz w:val="28"/>
                <w:szCs w:val="28"/>
              </w:rPr>
            </w:pPr>
            <w:r>
              <w:rPr>
                <w:rFonts w:asciiTheme="minorHAnsi" w:hAnsiTheme="minorHAnsi" w:cstheme="minorHAnsi"/>
                <w:b/>
                <w:color w:val="0000FF"/>
                <w:sz w:val="28"/>
                <w:szCs w:val="28"/>
              </w:rPr>
              <w:fldChar w:fldCharType="begin">
                <w:ffData>
                  <w:name w:val="Text20"/>
                  <w:enabled/>
                  <w:calcOnExit w:val="0"/>
                  <w:textInput>
                    <w:default w:val="&lt;&lt;COVERED ENTITY NAME&gt;&gt;"/>
                    <w:maxLength w:val="100"/>
                  </w:textInput>
                </w:ffData>
              </w:fldChar>
            </w:r>
            <w:bookmarkStart w:id="3" w:name="Text20"/>
            <w:r>
              <w:rPr>
                <w:rFonts w:asciiTheme="minorHAnsi" w:hAnsiTheme="minorHAnsi" w:cstheme="minorHAnsi"/>
                <w:b/>
                <w:color w:val="0000FF"/>
                <w:sz w:val="28"/>
                <w:szCs w:val="28"/>
              </w:rPr>
              <w:instrText xml:space="preserve"> FORMTEXT </w:instrText>
            </w:r>
            <w:r>
              <w:rPr>
                <w:rFonts w:asciiTheme="minorHAnsi" w:hAnsiTheme="minorHAnsi" w:cstheme="minorHAnsi"/>
                <w:b/>
                <w:color w:val="0000FF"/>
                <w:sz w:val="28"/>
                <w:szCs w:val="28"/>
              </w:rPr>
            </w:r>
            <w:r>
              <w:rPr>
                <w:rFonts w:asciiTheme="minorHAnsi" w:hAnsiTheme="minorHAnsi" w:cstheme="minorHAnsi"/>
                <w:b/>
                <w:color w:val="0000FF"/>
                <w:sz w:val="28"/>
                <w:szCs w:val="28"/>
              </w:rPr>
              <w:fldChar w:fldCharType="separate"/>
            </w:r>
            <w:bookmarkStart w:id="4" w:name="_GoBack"/>
            <w:r>
              <w:rPr>
                <w:rFonts w:asciiTheme="minorHAnsi" w:hAnsiTheme="minorHAnsi" w:cstheme="minorHAnsi"/>
                <w:b/>
                <w:noProof/>
                <w:color w:val="0000FF"/>
                <w:sz w:val="28"/>
                <w:szCs w:val="28"/>
              </w:rPr>
              <w:t>&lt;&lt;COVERED ENTITY NAME&gt;&gt;</w:t>
            </w:r>
            <w:bookmarkEnd w:id="4"/>
            <w:r>
              <w:rPr>
                <w:rFonts w:asciiTheme="minorHAnsi" w:hAnsiTheme="minorHAnsi" w:cstheme="minorHAnsi"/>
                <w:b/>
                <w:color w:val="0000FF"/>
                <w:sz w:val="28"/>
                <w:szCs w:val="28"/>
              </w:rPr>
              <w:fldChar w:fldCharType="end"/>
            </w:r>
            <w:bookmarkEnd w:id="3"/>
          </w:p>
        </w:tc>
        <w:tc>
          <w:tcPr>
            <w:tcW w:w="236" w:type="dxa"/>
          </w:tcPr>
          <w:p w14:paraId="39A208C9" w14:textId="77777777" w:rsidR="00CE64AC" w:rsidRPr="00212ACE" w:rsidRDefault="00CE64AC" w:rsidP="00517AB5">
            <w:pPr>
              <w:pStyle w:val="ListParagraph"/>
              <w:spacing w:before="20" w:after="160"/>
              <w:ind w:left="0"/>
              <w:rPr>
                <w:rFonts w:asciiTheme="minorHAnsi" w:hAnsiTheme="minorHAnsi" w:cstheme="minorHAnsi"/>
                <w:sz w:val="28"/>
                <w:szCs w:val="28"/>
              </w:rPr>
            </w:pPr>
          </w:p>
        </w:tc>
        <w:tc>
          <w:tcPr>
            <w:tcW w:w="4948" w:type="dxa"/>
            <w:gridSpan w:val="2"/>
          </w:tcPr>
          <w:p w14:paraId="1837DB18" w14:textId="77777777" w:rsidR="00CE64AC" w:rsidRPr="00212ACE" w:rsidRDefault="00CE64AC" w:rsidP="00517AB5">
            <w:pPr>
              <w:pStyle w:val="ListParagraph"/>
              <w:spacing w:before="20" w:after="160"/>
              <w:ind w:left="0"/>
              <w:jc w:val="center"/>
              <w:rPr>
                <w:rFonts w:asciiTheme="minorHAnsi" w:hAnsiTheme="minorHAnsi" w:cstheme="minorHAnsi"/>
                <w:sz w:val="28"/>
                <w:szCs w:val="28"/>
              </w:rPr>
            </w:pPr>
            <w:r w:rsidRPr="00212ACE">
              <w:rPr>
                <w:rFonts w:asciiTheme="minorHAnsi" w:hAnsiTheme="minorHAnsi" w:cstheme="minorHAnsi"/>
                <w:b/>
                <w:sz w:val="28"/>
                <w:szCs w:val="28"/>
              </w:rPr>
              <w:t>DARTNet Institute</w:t>
            </w:r>
          </w:p>
        </w:tc>
      </w:tr>
      <w:tr w:rsidR="00CE64AC" w14:paraId="2E7ED094" w14:textId="77777777" w:rsidTr="00517AB5">
        <w:tc>
          <w:tcPr>
            <w:tcW w:w="810" w:type="dxa"/>
          </w:tcPr>
          <w:p w14:paraId="7FACAC06" w14:textId="77777777" w:rsidR="00CE64AC" w:rsidRPr="00212ACE" w:rsidRDefault="00CE64AC" w:rsidP="00517AB5">
            <w:pPr>
              <w:pStyle w:val="ListParagraph"/>
              <w:spacing w:before="80" w:after="80"/>
              <w:ind w:left="0"/>
              <w:contextualSpacing w:val="0"/>
              <w:rPr>
                <w:rFonts w:asciiTheme="minorHAnsi" w:hAnsiTheme="minorHAnsi" w:cstheme="minorHAnsi"/>
              </w:rPr>
            </w:pPr>
            <w:r w:rsidRPr="00212ACE">
              <w:rPr>
                <w:rFonts w:asciiTheme="minorHAnsi" w:hAnsiTheme="minorHAnsi" w:cstheme="minorHAnsi"/>
              </w:rPr>
              <w:t>By:</w:t>
            </w:r>
          </w:p>
        </w:tc>
        <w:tc>
          <w:tcPr>
            <w:tcW w:w="4111" w:type="dxa"/>
            <w:tcBorders>
              <w:bottom w:val="single" w:sz="4" w:space="0" w:color="auto"/>
            </w:tcBorders>
          </w:tcPr>
          <w:p w14:paraId="1E506049" w14:textId="06061E2D" w:rsidR="00CE64AC" w:rsidRPr="00BC46AB" w:rsidRDefault="00BC46AB" w:rsidP="00517AB5">
            <w:pPr>
              <w:pStyle w:val="ListParagraph"/>
              <w:spacing w:before="80" w:after="80"/>
              <w:ind w:left="0"/>
              <w:contextualSpacing w:val="0"/>
              <w:rPr>
                <w:rFonts w:asciiTheme="minorHAnsi" w:hAnsiTheme="minorHAnsi" w:cstheme="minorHAnsi"/>
                <w:b/>
                <w:color w:val="0000FF"/>
                <w:sz w:val="16"/>
                <w:szCs w:val="16"/>
              </w:rPr>
            </w:pPr>
            <w:r w:rsidRPr="00BC46AB">
              <w:rPr>
                <w:rFonts w:asciiTheme="minorHAnsi" w:hAnsiTheme="minorHAnsi" w:cstheme="minorHAnsi"/>
                <w:b/>
                <w:color w:val="0000FF"/>
                <w:sz w:val="16"/>
                <w:szCs w:val="16"/>
              </w:rPr>
              <w:t>(1)</w:t>
            </w:r>
          </w:p>
        </w:tc>
        <w:tc>
          <w:tcPr>
            <w:tcW w:w="236" w:type="dxa"/>
          </w:tcPr>
          <w:p w14:paraId="0C8A9EF9" w14:textId="77777777" w:rsidR="00CE64AC" w:rsidRPr="00212ACE" w:rsidRDefault="00CE64AC" w:rsidP="00517AB5">
            <w:pPr>
              <w:pStyle w:val="ListParagraph"/>
              <w:spacing w:before="80" w:after="80"/>
              <w:ind w:left="0"/>
              <w:contextualSpacing w:val="0"/>
              <w:rPr>
                <w:rFonts w:asciiTheme="minorHAnsi" w:hAnsiTheme="minorHAnsi" w:cstheme="minorHAnsi"/>
              </w:rPr>
            </w:pPr>
          </w:p>
        </w:tc>
        <w:tc>
          <w:tcPr>
            <w:tcW w:w="873" w:type="dxa"/>
          </w:tcPr>
          <w:p w14:paraId="3D0170C0" w14:textId="77777777" w:rsidR="00CE64AC" w:rsidRPr="00212ACE" w:rsidRDefault="00CE64AC" w:rsidP="00517AB5">
            <w:pPr>
              <w:pStyle w:val="ListParagraph"/>
              <w:spacing w:before="80" w:after="80"/>
              <w:ind w:left="0"/>
              <w:contextualSpacing w:val="0"/>
              <w:rPr>
                <w:rFonts w:asciiTheme="minorHAnsi" w:hAnsiTheme="minorHAnsi" w:cstheme="minorHAnsi"/>
              </w:rPr>
            </w:pPr>
            <w:r w:rsidRPr="00212ACE">
              <w:rPr>
                <w:rFonts w:asciiTheme="minorHAnsi" w:hAnsiTheme="minorHAnsi" w:cstheme="minorHAnsi"/>
              </w:rPr>
              <w:t>By:</w:t>
            </w:r>
          </w:p>
        </w:tc>
        <w:tc>
          <w:tcPr>
            <w:tcW w:w="4075" w:type="dxa"/>
            <w:tcBorders>
              <w:bottom w:val="single" w:sz="4" w:space="0" w:color="auto"/>
            </w:tcBorders>
          </w:tcPr>
          <w:p w14:paraId="7B4F5BB9" w14:textId="41F341BD" w:rsidR="00CE64AC" w:rsidRPr="00CE64AC" w:rsidRDefault="00CE64AC" w:rsidP="00517AB5">
            <w:pPr>
              <w:pStyle w:val="ListParagraph"/>
              <w:spacing w:before="80" w:after="80"/>
              <w:ind w:left="0"/>
              <w:contextualSpacing w:val="0"/>
              <w:rPr>
                <w:rFonts w:asciiTheme="minorHAnsi" w:hAnsiTheme="minorHAnsi" w:cstheme="minorHAnsi"/>
                <w:b/>
                <w:color w:val="0000FF"/>
                <w:sz w:val="24"/>
                <w:szCs w:val="24"/>
              </w:rPr>
            </w:pPr>
          </w:p>
        </w:tc>
      </w:tr>
      <w:tr w:rsidR="00CE64AC" w14:paraId="59B3253A" w14:textId="77777777" w:rsidTr="00517AB5">
        <w:tc>
          <w:tcPr>
            <w:tcW w:w="810" w:type="dxa"/>
          </w:tcPr>
          <w:p w14:paraId="521487B8" w14:textId="77777777" w:rsidR="00CE64AC" w:rsidRPr="00212ACE" w:rsidRDefault="00CE64AC" w:rsidP="00517AB5">
            <w:pPr>
              <w:pStyle w:val="ListParagraph"/>
              <w:spacing w:before="80" w:after="80"/>
              <w:ind w:left="0"/>
              <w:contextualSpacing w:val="0"/>
              <w:rPr>
                <w:rFonts w:asciiTheme="minorHAnsi" w:hAnsiTheme="minorHAnsi" w:cstheme="minorHAnsi"/>
              </w:rPr>
            </w:pPr>
            <w:r w:rsidRPr="00212ACE">
              <w:rPr>
                <w:rFonts w:asciiTheme="minorHAnsi" w:hAnsiTheme="minorHAnsi" w:cstheme="minorHAnsi"/>
              </w:rPr>
              <w:t>Name:</w:t>
            </w:r>
          </w:p>
        </w:tc>
        <w:tc>
          <w:tcPr>
            <w:tcW w:w="4111" w:type="dxa"/>
            <w:tcBorders>
              <w:top w:val="single" w:sz="4" w:space="0" w:color="auto"/>
              <w:bottom w:val="single" w:sz="4" w:space="0" w:color="auto"/>
            </w:tcBorders>
          </w:tcPr>
          <w:p w14:paraId="78A78265" w14:textId="07E45BC2" w:rsidR="00CE64AC" w:rsidRPr="00CE64AC" w:rsidRDefault="00BC46AB" w:rsidP="00517AB5">
            <w:pPr>
              <w:pStyle w:val="ListParagraph"/>
              <w:spacing w:before="80" w:after="80"/>
              <w:ind w:left="0"/>
              <w:contextualSpacing w:val="0"/>
              <w:rPr>
                <w:rFonts w:asciiTheme="minorHAnsi" w:hAnsiTheme="minorHAnsi" w:cstheme="minorHAnsi"/>
                <w:b/>
                <w:color w:val="0000FF"/>
                <w:sz w:val="24"/>
                <w:szCs w:val="24"/>
              </w:rPr>
            </w:pPr>
            <w:r>
              <w:rPr>
                <w:rFonts w:asciiTheme="minorHAnsi" w:hAnsiTheme="minorHAnsi" w:cstheme="minorHAnsi"/>
                <w:b/>
                <w:color w:val="0000FF"/>
                <w:sz w:val="16"/>
                <w:szCs w:val="16"/>
              </w:rPr>
              <w:t>(2</w:t>
            </w:r>
            <w:r w:rsidRPr="00BC46AB">
              <w:rPr>
                <w:rFonts w:asciiTheme="minorHAnsi" w:hAnsiTheme="minorHAnsi" w:cstheme="minorHAnsi"/>
                <w:b/>
                <w:color w:val="0000FF"/>
                <w:sz w:val="16"/>
                <w:szCs w:val="16"/>
              </w:rPr>
              <w:t>)</w:t>
            </w:r>
            <w:r>
              <w:rPr>
                <w:rFonts w:asciiTheme="minorHAnsi" w:hAnsiTheme="minorHAnsi" w:cstheme="minorHAnsi"/>
                <w:b/>
                <w:color w:val="0000FF"/>
                <w:sz w:val="24"/>
                <w:szCs w:val="24"/>
              </w:rPr>
              <w:fldChar w:fldCharType="begin">
                <w:ffData>
                  <w:name w:val=""/>
                  <w:enabled/>
                  <w:calcOnExit w:val="0"/>
                  <w:textInput>
                    <w:maxLength w:val="100"/>
                  </w:textInput>
                </w:ffData>
              </w:fldChar>
            </w:r>
            <w:r>
              <w:rPr>
                <w:rFonts w:asciiTheme="minorHAnsi" w:hAnsiTheme="minorHAnsi" w:cstheme="minorHAnsi"/>
                <w:b/>
                <w:color w:val="0000FF"/>
                <w:sz w:val="24"/>
                <w:szCs w:val="24"/>
              </w:rPr>
              <w:instrText xml:space="preserve"> FORMTEXT </w:instrText>
            </w:r>
            <w:r>
              <w:rPr>
                <w:rFonts w:asciiTheme="minorHAnsi" w:hAnsiTheme="minorHAnsi" w:cstheme="minorHAnsi"/>
                <w:b/>
                <w:color w:val="0000FF"/>
                <w:sz w:val="24"/>
                <w:szCs w:val="24"/>
              </w:rPr>
            </w:r>
            <w:r>
              <w:rPr>
                <w:rFonts w:asciiTheme="minorHAnsi" w:hAnsiTheme="minorHAnsi" w:cstheme="minorHAnsi"/>
                <w:b/>
                <w:color w:val="0000FF"/>
                <w:sz w:val="24"/>
                <w:szCs w:val="24"/>
              </w:rPr>
              <w:fldChar w:fldCharType="separate"/>
            </w:r>
            <w:r>
              <w:rPr>
                <w:rFonts w:asciiTheme="minorHAnsi" w:hAnsiTheme="minorHAnsi" w:cstheme="minorHAnsi"/>
                <w:b/>
                <w:noProof/>
                <w:color w:val="0000FF"/>
                <w:sz w:val="24"/>
                <w:szCs w:val="24"/>
              </w:rPr>
              <w:t> </w:t>
            </w:r>
            <w:r>
              <w:rPr>
                <w:rFonts w:asciiTheme="minorHAnsi" w:hAnsiTheme="minorHAnsi" w:cstheme="minorHAnsi"/>
                <w:b/>
                <w:noProof/>
                <w:color w:val="0000FF"/>
                <w:sz w:val="24"/>
                <w:szCs w:val="24"/>
              </w:rPr>
              <w:t> </w:t>
            </w:r>
            <w:r>
              <w:rPr>
                <w:rFonts w:asciiTheme="minorHAnsi" w:hAnsiTheme="minorHAnsi" w:cstheme="minorHAnsi"/>
                <w:b/>
                <w:noProof/>
                <w:color w:val="0000FF"/>
                <w:sz w:val="24"/>
                <w:szCs w:val="24"/>
              </w:rPr>
              <w:t> </w:t>
            </w:r>
            <w:r>
              <w:rPr>
                <w:rFonts w:asciiTheme="minorHAnsi" w:hAnsiTheme="minorHAnsi" w:cstheme="minorHAnsi"/>
                <w:b/>
                <w:noProof/>
                <w:color w:val="0000FF"/>
                <w:sz w:val="24"/>
                <w:szCs w:val="24"/>
              </w:rPr>
              <w:t> </w:t>
            </w:r>
            <w:r>
              <w:rPr>
                <w:rFonts w:asciiTheme="minorHAnsi" w:hAnsiTheme="minorHAnsi" w:cstheme="minorHAnsi"/>
                <w:b/>
                <w:noProof/>
                <w:color w:val="0000FF"/>
                <w:sz w:val="24"/>
                <w:szCs w:val="24"/>
              </w:rPr>
              <w:t> </w:t>
            </w:r>
            <w:r>
              <w:rPr>
                <w:rFonts w:asciiTheme="minorHAnsi" w:hAnsiTheme="minorHAnsi" w:cstheme="minorHAnsi"/>
                <w:b/>
                <w:color w:val="0000FF"/>
                <w:sz w:val="24"/>
                <w:szCs w:val="24"/>
              </w:rPr>
              <w:fldChar w:fldCharType="end"/>
            </w:r>
          </w:p>
        </w:tc>
        <w:tc>
          <w:tcPr>
            <w:tcW w:w="236" w:type="dxa"/>
          </w:tcPr>
          <w:p w14:paraId="4D4253C1" w14:textId="77777777" w:rsidR="00CE64AC" w:rsidRPr="00212ACE" w:rsidRDefault="00CE64AC" w:rsidP="00517AB5">
            <w:pPr>
              <w:pStyle w:val="ListParagraph"/>
              <w:spacing w:before="80" w:after="80"/>
              <w:ind w:left="0"/>
              <w:contextualSpacing w:val="0"/>
              <w:rPr>
                <w:rFonts w:asciiTheme="minorHAnsi" w:hAnsiTheme="minorHAnsi" w:cstheme="minorHAnsi"/>
              </w:rPr>
            </w:pPr>
          </w:p>
        </w:tc>
        <w:tc>
          <w:tcPr>
            <w:tcW w:w="873" w:type="dxa"/>
          </w:tcPr>
          <w:p w14:paraId="0493DEB8" w14:textId="77777777" w:rsidR="00CE64AC" w:rsidRPr="00212ACE" w:rsidRDefault="00CE64AC" w:rsidP="00517AB5">
            <w:pPr>
              <w:pStyle w:val="ListParagraph"/>
              <w:spacing w:before="80" w:after="80"/>
              <w:ind w:left="0"/>
              <w:contextualSpacing w:val="0"/>
              <w:rPr>
                <w:rFonts w:asciiTheme="minorHAnsi" w:hAnsiTheme="minorHAnsi" w:cstheme="minorHAnsi"/>
              </w:rPr>
            </w:pPr>
            <w:r w:rsidRPr="00212ACE">
              <w:rPr>
                <w:rFonts w:asciiTheme="minorHAnsi" w:hAnsiTheme="minorHAnsi" w:cstheme="minorHAnsi"/>
              </w:rPr>
              <w:t>Name:</w:t>
            </w:r>
          </w:p>
        </w:tc>
        <w:tc>
          <w:tcPr>
            <w:tcW w:w="4075" w:type="dxa"/>
            <w:tcBorders>
              <w:top w:val="single" w:sz="4" w:space="0" w:color="auto"/>
              <w:bottom w:val="single" w:sz="4" w:space="0" w:color="auto"/>
            </w:tcBorders>
          </w:tcPr>
          <w:p w14:paraId="37D3F6E3" w14:textId="73B96AC2" w:rsidR="00CE64AC" w:rsidRPr="00CE64AC" w:rsidRDefault="00BC46AB" w:rsidP="00517AB5">
            <w:pPr>
              <w:pStyle w:val="ListParagraph"/>
              <w:spacing w:before="80" w:after="80"/>
              <w:ind w:left="0"/>
              <w:contextualSpacing w:val="0"/>
              <w:rPr>
                <w:rFonts w:asciiTheme="minorHAnsi" w:hAnsiTheme="minorHAnsi" w:cstheme="minorHAnsi"/>
                <w:b/>
                <w:color w:val="0000FF"/>
                <w:sz w:val="24"/>
                <w:szCs w:val="24"/>
              </w:rPr>
            </w:pPr>
            <w:r>
              <w:rPr>
                <w:rFonts w:asciiTheme="minorHAnsi" w:hAnsiTheme="minorHAnsi" w:cstheme="minorHAnsi"/>
                <w:b/>
                <w:color w:val="0000FF"/>
                <w:sz w:val="24"/>
                <w:szCs w:val="24"/>
              </w:rPr>
              <w:fldChar w:fldCharType="begin">
                <w:ffData>
                  <w:name w:val="Text17"/>
                  <w:enabled/>
                  <w:calcOnExit w:val="0"/>
                  <w:textInput>
                    <w:maxLength w:val="100"/>
                  </w:textInput>
                </w:ffData>
              </w:fldChar>
            </w:r>
            <w:bookmarkStart w:id="5" w:name="Text17"/>
            <w:r>
              <w:rPr>
                <w:rFonts w:asciiTheme="minorHAnsi" w:hAnsiTheme="minorHAnsi" w:cstheme="minorHAnsi"/>
                <w:b/>
                <w:color w:val="0000FF"/>
                <w:sz w:val="24"/>
                <w:szCs w:val="24"/>
              </w:rPr>
              <w:instrText xml:space="preserve"> FORMTEXT </w:instrText>
            </w:r>
            <w:r>
              <w:rPr>
                <w:rFonts w:asciiTheme="minorHAnsi" w:hAnsiTheme="minorHAnsi" w:cstheme="minorHAnsi"/>
                <w:b/>
                <w:color w:val="0000FF"/>
                <w:sz w:val="24"/>
                <w:szCs w:val="24"/>
              </w:rPr>
            </w:r>
            <w:r>
              <w:rPr>
                <w:rFonts w:asciiTheme="minorHAnsi" w:hAnsiTheme="minorHAnsi" w:cstheme="minorHAnsi"/>
                <w:b/>
                <w:color w:val="0000FF"/>
                <w:sz w:val="24"/>
                <w:szCs w:val="24"/>
              </w:rPr>
              <w:fldChar w:fldCharType="separate"/>
            </w:r>
            <w:r>
              <w:rPr>
                <w:rFonts w:asciiTheme="minorHAnsi" w:hAnsiTheme="minorHAnsi" w:cstheme="minorHAnsi"/>
                <w:b/>
                <w:noProof/>
                <w:color w:val="0000FF"/>
                <w:sz w:val="24"/>
                <w:szCs w:val="24"/>
              </w:rPr>
              <w:t> </w:t>
            </w:r>
            <w:r>
              <w:rPr>
                <w:rFonts w:asciiTheme="minorHAnsi" w:hAnsiTheme="minorHAnsi" w:cstheme="minorHAnsi"/>
                <w:b/>
                <w:noProof/>
                <w:color w:val="0000FF"/>
                <w:sz w:val="24"/>
                <w:szCs w:val="24"/>
              </w:rPr>
              <w:t> </w:t>
            </w:r>
            <w:r>
              <w:rPr>
                <w:rFonts w:asciiTheme="minorHAnsi" w:hAnsiTheme="minorHAnsi" w:cstheme="minorHAnsi"/>
                <w:b/>
                <w:noProof/>
                <w:color w:val="0000FF"/>
                <w:sz w:val="24"/>
                <w:szCs w:val="24"/>
              </w:rPr>
              <w:t> </w:t>
            </w:r>
            <w:r>
              <w:rPr>
                <w:rFonts w:asciiTheme="minorHAnsi" w:hAnsiTheme="minorHAnsi" w:cstheme="minorHAnsi"/>
                <w:b/>
                <w:noProof/>
                <w:color w:val="0000FF"/>
                <w:sz w:val="24"/>
                <w:szCs w:val="24"/>
              </w:rPr>
              <w:t> </w:t>
            </w:r>
            <w:r>
              <w:rPr>
                <w:rFonts w:asciiTheme="minorHAnsi" w:hAnsiTheme="minorHAnsi" w:cstheme="minorHAnsi"/>
                <w:b/>
                <w:noProof/>
                <w:color w:val="0000FF"/>
                <w:sz w:val="24"/>
                <w:szCs w:val="24"/>
              </w:rPr>
              <w:t> </w:t>
            </w:r>
            <w:r>
              <w:rPr>
                <w:rFonts w:asciiTheme="minorHAnsi" w:hAnsiTheme="minorHAnsi" w:cstheme="minorHAnsi"/>
                <w:b/>
                <w:color w:val="0000FF"/>
                <w:sz w:val="24"/>
                <w:szCs w:val="24"/>
              </w:rPr>
              <w:fldChar w:fldCharType="end"/>
            </w:r>
            <w:bookmarkEnd w:id="5"/>
          </w:p>
        </w:tc>
      </w:tr>
      <w:tr w:rsidR="00CE64AC" w14:paraId="76E23349" w14:textId="77777777" w:rsidTr="00517AB5">
        <w:tc>
          <w:tcPr>
            <w:tcW w:w="810" w:type="dxa"/>
          </w:tcPr>
          <w:p w14:paraId="48A7F5D7" w14:textId="77777777" w:rsidR="00CE64AC" w:rsidRPr="00212ACE" w:rsidRDefault="00CE64AC" w:rsidP="00517AB5">
            <w:pPr>
              <w:pStyle w:val="ListParagraph"/>
              <w:spacing w:before="80" w:after="80"/>
              <w:ind w:left="0"/>
              <w:contextualSpacing w:val="0"/>
              <w:rPr>
                <w:rFonts w:asciiTheme="minorHAnsi" w:hAnsiTheme="minorHAnsi" w:cstheme="minorHAnsi"/>
              </w:rPr>
            </w:pPr>
            <w:r w:rsidRPr="00212ACE">
              <w:rPr>
                <w:rFonts w:asciiTheme="minorHAnsi" w:hAnsiTheme="minorHAnsi" w:cstheme="minorHAnsi"/>
              </w:rPr>
              <w:t>Title:</w:t>
            </w:r>
          </w:p>
        </w:tc>
        <w:tc>
          <w:tcPr>
            <w:tcW w:w="4111" w:type="dxa"/>
            <w:tcBorders>
              <w:top w:val="single" w:sz="4" w:space="0" w:color="auto"/>
              <w:bottom w:val="single" w:sz="4" w:space="0" w:color="auto"/>
            </w:tcBorders>
          </w:tcPr>
          <w:p w14:paraId="6E8F15CA" w14:textId="5A320ADF" w:rsidR="00CE64AC" w:rsidRPr="00CE64AC" w:rsidRDefault="00BC46AB" w:rsidP="00517AB5">
            <w:pPr>
              <w:pStyle w:val="ListParagraph"/>
              <w:spacing w:before="80" w:after="80"/>
              <w:ind w:left="0"/>
              <w:contextualSpacing w:val="0"/>
              <w:rPr>
                <w:rFonts w:asciiTheme="minorHAnsi" w:hAnsiTheme="minorHAnsi" w:cstheme="minorHAnsi"/>
                <w:b/>
                <w:color w:val="0000FF"/>
                <w:sz w:val="24"/>
                <w:szCs w:val="24"/>
              </w:rPr>
            </w:pPr>
            <w:r>
              <w:rPr>
                <w:rFonts w:asciiTheme="minorHAnsi" w:hAnsiTheme="minorHAnsi" w:cstheme="minorHAnsi"/>
                <w:b/>
                <w:color w:val="0000FF"/>
                <w:sz w:val="16"/>
                <w:szCs w:val="16"/>
              </w:rPr>
              <w:t>(3</w:t>
            </w:r>
            <w:r w:rsidRPr="00BC46AB">
              <w:rPr>
                <w:rFonts w:asciiTheme="minorHAnsi" w:hAnsiTheme="minorHAnsi" w:cstheme="minorHAnsi"/>
                <w:b/>
                <w:color w:val="0000FF"/>
                <w:sz w:val="16"/>
                <w:szCs w:val="16"/>
              </w:rPr>
              <w:t>)</w:t>
            </w:r>
            <w:r>
              <w:rPr>
                <w:rFonts w:asciiTheme="minorHAnsi" w:hAnsiTheme="minorHAnsi" w:cstheme="minorHAnsi"/>
                <w:b/>
                <w:color w:val="0000FF"/>
                <w:sz w:val="24"/>
                <w:szCs w:val="24"/>
              </w:rPr>
              <w:fldChar w:fldCharType="begin">
                <w:ffData>
                  <w:name w:val="Text14"/>
                  <w:enabled/>
                  <w:calcOnExit w:val="0"/>
                  <w:textInput>
                    <w:maxLength w:val="100"/>
                  </w:textInput>
                </w:ffData>
              </w:fldChar>
            </w:r>
            <w:bookmarkStart w:id="6" w:name="Text14"/>
            <w:r>
              <w:rPr>
                <w:rFonts w:asciiTheme="minorHAnsi" w:hAnsiTheme="minorHAnsi" w:cstheme="minorHAnsi"/>
                <w:b/>
                <w:color w:val="0000FF"/>
                <w:sz w:val="24"/>
                <w:szCs w:val="24"/>
              </w:rPr>
              <w:instrText xml:space="preserve"> FORMTEXT </w:instrText>
            </w:r>
            <w:r>
              <w:rPr>
                <w:rFonts w:asciiTheme="minorHAnsi" w:hAnsiTheme="minorHAnsi" w:cstheme="minorHAnsi"/>
                <w:b/>
                <w:color w:val="0000FF"/>
                <w:sz w:val="24"/>
                <w:szCs w:val="24"/>
              </w:rPr>
            </w:r>
            <w:r>
              <w:rPr>
                <w:rFonts w:asciiTheme="minorHAnsi" w:hAnsiTheme="minorHAnsi" w:cstheme="minorHAnsi"/>
                <w:b/>
                <w:color w:val="0000FF"/>
                <w:sz w:val="24"/>
                <w:szCs w:val="24"/>
              </w:rPr>
              <w:fldChar w:fldCharType="separate"/>
            </w:r>
            <w:r>
              <w:rPr>
                <w:rFonts w:asciiTheme="minorHAnsi" w:hAnsiTheme="minorHAnsi" w:cstheme="minorHAnsi"/>
                <w:b/>
                <w:noProof/>
                <w:color w:val="0000FF"/>
                <w:sz w:val="24"/>
                <w:szCs w:val="24"/>
              </w:rPr>
              <w:t> </w:t>
            </w:r>
            <w:r>
              <w:rPr>
                <w:rFonts w:asciiTheme="minorHAnsi" w:hAnsiTheme="minorHAnsi" w:cstheme="minorHAnsi"/>
                <w:b/>
                <w:noProof/>
                <w:color w:val="0000FF"/>
                <w:sz w:val="24"/>
                <w:szCs w:val="24"/>
              </w:rPr>
              <w:t> </w:t>
            </w:r>
            <w:r>
              <w:rPr>
                <w:rFonts w:asciiTheme="minorHAnsi" w:hAnsiTheme="minorHAnsi" w:cstheme="minorHAnsi"/>
                <w:b/>
                <w:noProof/>
                <w:color w:val="0000FF"/>
                <w:sz w:val="24"/>
                <w:szCs w:val="24"/>
              </w:rPr>
              <w:t> </w:t>
            </w:r>
            <w:r>
              <w:rPr>
                <w:rFonts w:asciiTheme="minorHAnsi" w:hAnsiTheme="minorHAnsi" w:cstheme="minorHAnsi"/>
                <w:b/>
                <w:noProof/>
                <w:color w:val="0000FF"/>
                <w:sz w:val="24"/>
                <w:szCs w:val="24"/>
              </w:rPr>
              <w:t> </w:t>
            </w:r>
            <w:r>
              <w:rPr>
                <w:rFonts w:asciiTheme="minorHAnsi" w:hAnsiTheme="minorHAnsi" w:cstheme="minorHAnsi"/>
                <w:b/>
                <w:noProof/>
                <w:color w:val="0000FF"/>
                <w:sz w:val="24"/>
                <w:szCs w:val="24"/>
              </w:rPr>
              <w:t> </w:t>
            </w:r>
            <w:r>
              <w:rPr>
                <w:rFonts w:asciiTheme="minorHAnsi" w:hAnsiTheme="minorHAnsi" w:cstheme="minorHAnsi"/>
                <w:b/>
                <w:color w:val="0000FF"/>
                <w:sz w:val="24"/>
                <w:szCs w:val="24"/>
              </w:rPr>
              <w:fldChar w:fldCharType="end"/>
            </w:r>
            <w:bookmarkEnd w:id="6"/>
          </w:p>
        </w:tc>
        <w:tc>
          <w:tcPr>
            <w:tcW w:w="236" w:type="dxa"/>
          </w:tcPr>
          <w:p w14:paraId="0243DAAD" w14:textId="77777777" w:rsidR="00CE64AC" w:rsidRPr="00212ACE" w:rsidRDefault="00CE64AC" w:rsidP="00517AB5">
            <w:pPr>
              <w:pStyle w:val="ListParagraph"/>
              <w:spacing w:before="80" w:after="80"/>
              <w:ind w:left="0"/>
              <w:contextualSpacing w:val="0"/>
              <w:rPr>
                <w:rFonts w:asciiTheme="minorHAnsi" w:hAnsiTheme="minorHAnsi" w:cstheme="minorHAnsi"/>
              </w:rPr>
            </w:pPr>
          </w:p>
        </w:tc>
        <w:tc>
          <w:tcPr>
            <w:tcW w:w="873" w:type="dxa"/>
          </w:tcPr>
          <w:p w14:paraId="0028CEBB" w14:textId="77777777" w:rsidR="00CE64AC" w:rsidRPr="00212ACE" w:rsidRDefault="00CE64AC" w:rsidP="00517AB5">
            <w:pPr>
              <w:pStyle w:val="ListParagraph"/>
              <w:spacing w:before="80" w:after="80"/>
              <w:ind w:left="0"/>
              <w:contextualSpacing w:val="0"/>
              <w:rPr>
                <w:rFonts w:asciiTheme="minorHAnsi" w:hAnsiTheme="minorHAnsi" w:cstheme="minorHAnsi"/>
              </w:rPr>
            </w:pPr>
            <w:r w:rsidRPr="00212ACE">
              <w:rPr>
                <w:rFonts w:asciiTheme="minorHAnsi" w:hAnsiTheme="minorHAnsi" w:cstheme="minorHAnsi"/>
              </w:rPr>
              <w:t>Title:</w:t>
            </w:r>
          </w:p>
        </w:tc>
        <w:tc>
          <w:tcPr>
            <w:tcW w:w="4075" w:type="dxa"/>
            <w:tcBorders>
              <w:top w:val="single" w:sz="4" w:space="0" w:color="auto"/>
              <w:bottom w:val="single" w:sz="4" w:space="0" w:color="auto"/>
            </w:tcBorders>
          </w:tcPr>
          <w:p w14:paraId="388F9209" w14:textId="7AF3ABB3" w:rsidR="00CE64AC" w:rsidRPr="00CE64AC" w:rsidRDefault="00BC46AB" w:rsidP="00517AB5">
            <w:pPr>
              <w:pStyle w:val="ListParagraph"/>
              <w:spacing w:before="80" w:after="80"/>
              <w:ind w:left="0"/>
              <w:contextualSpacing w:val="0"/>
              <w:rPr>
                <w:rFonts w:asciiTheme="minorHAnsi" w:hAnsiTheme="minorHAnsi" w:cstheme="minorHAnsi"/>
                <w:b/>
                <w:color w:val="0000FF"/>
                <w:sz w:val="24"/>
                <w:szCs w:val="24"/>
              </w:rPr>
            </w:pPr>
            <w:r>
              <w:rPr>
                <w:rFonts w:asciiTheme="minorHAnsi" w:hAnsiTheme="minorHAnsi" w:cstheme="minorHAnsi"/>
                <w:b/>
                <w:color w:val="0000FF"/>
                <w:sz w:val="24"/>
                <w:szCs w:val="24"/>
              </w:rPr>
              <w:fldChar w:fldCharType="begin">
                <w:ffData>
                  <w:name w:val="Text18"/>
                  <w:enabled/>
                  <w:calcOnExit w:val="0"/>
                  <w:textInput>
                    <w:maxLength w:val="100"/>
                  </w:textInput>
                </w:ffData>
              </w:fldChar>
            </w:r>
            <w:bookmarkStart w:id="7" w:name="Text18"/>
            <w:r>
              <w:rPr>
                <w:rFonts w:asciiTheme="minorHAnsi" w:hAnsiTheme="minorHAnsi" w:cstheme="minorHAnsi"/>
                <w:b/>
                <w:color w:val="0000FF"/>
                <w:sz w:val="24"/>
                <w:szCs w:val="24"/>
              </w:rPr>
              <w:instrText xml:space="preserve"> FORMTEXT </w:instrText>
            </w:r>
            <w:r>
              <w:rPr>
                <w:rFonts w:asciiTheme="minorHAnsi" w:hAnsiTheme="minorHAnsi" w:cstheme="minorHAnsi"/>
                <w:b/>
                <w:color w:val="0000FF"/>
                <w:sz w:val="24"/>
                <w:szCs w:val="24"/>
              </w:rPr>
            </w:r>
            <w:r>
              <w:rPr>
                <w:rFonts w:asciiTheme="minorHAnsi" w:hAnsiTheme="minorHAnsi" w:cstheme="minorHAnsi"/>
                <w:b/>
                <w:color w:val="0000FF"/>
                <w:sz w:val="24"/>
                <w:szCs w:val="24"/>
              </w:rPr>
              <w:fldChar w:fldCharType="separate"/>
            </w:r>
            <w:r>
              <w:rPr>
                <w:rFonts w:asciiTheme="minorHAnsi" w:hAnsiTheme="minorHAnsi" w:cstheme="minorHAnsi"/>
                <w:b/>
                <w:noProof/>
                <w:color w:val="0000FF"/>
                <w:sz w:val="24"/>
                <w:szCs w:val="24"/>
              </w:rPr>
              <w:t> </w:t>
            </w:r>
            <w:r>
              <w:rPr>
                <w:rFonts w:asciiTheme="minorHAnsi" w:hAnsiTheme="minorHAnsi" w:cstheme="minorHAnsi"/>
                <w:b/>
                <w:noProof/>
                <w:color w:val="0000FF"/>
                <w:sz w:val="24"/>
                <w:szCs w:val="24"/>
              </w:rPr>
              <w:t> </w:t>
            </w:r>
            <w:r>
              <w:rPr>
                <w:rFonts w:asciiTheme="minorHAnsi" w:hAnsiTheme="minorHAnsi" w:cstheme="minorHAnsi"/>
                <w:b/>
                <w:noProof/>
                <w:color w:val="0000FF"/>
                <w:sz w:val="24"/>
                <w:szCs w:val="24"/>
              </w:rPr>
              <w:t> </w:t>
            </w:r>
            <w:r>
              <w:rPr>
                <w:rFonts w:asciiTheme="minorHAnsi" w:hAnsiTheme="minorHAnsi" w:cstheme="minorHAnsi"/>
                <w:b/>
                <w:noProof/>
                <w:color w:val="0000FF"/>
                <w:sz w:val="24"/>
                <w:szCs w:val="24"/>
              </w:rPr>
              <w:t> </w:t>
            </w:r>
            <w:r>
              <w:rPr>
                <w:rFonts w:asciiTheme="minorHAnsi" w:hAnsiTheme="minorHAnsi" w:cstheme="minorHAnsi"/>
                <w:b/>
                <w:noProof/>
                <w:color w:val="0000FF"/>
                <w:sz w:val="24"/>
                <w:szCs w:val="24"/>
              </w:rPr>
              <w:t> </w:t>
            </w:r>
            <w:r>
              <w:rPr>
                <w:rFonts w:asciiTheme="minorHAnsi" w:hAnsiTheme="minorHAnsi" w:cstheme="minorHAnsi"/>
                <w:b/>
                <w:color w:val="0000FF"/>
                <w:sz w:val="24"/>
                <w:szCs w:val="24"/>
              </w:rPr>
              <w:fldChar w:fldCharType="end"/>
            </w:r>
            <w:bookmarkEnd w:id="7"/>
          </w:p>
        </w:tc>
      </w:tr>
      <w:tr w:rsidR="00CE64AC" w14:paraId="024AE4F4" w14:textId="77777777" w:rsidTr="00517AB5">
        <w:tc>
          <w:tcPr>
            <w:tcW w:w="810" w:type="dxa"/>
          </w:tcPr>
          <w:p w14:paraId="5ED66729" w14:textId="77777777" w:rsidR="00CE64AC" w:rsidRPr="00212ACE" w:rsidRDefault="00CE64AC" w:rsidP="00517AB5">
            <w:pPr>
              <w:pStyle w:val="ListParagraph"/>
              <w:spacing w:before="80" w:after="80"/>
              <w:ind w:left="0"/>
              <w:contextualSpacing w:val="0"/>
              <w:rPr>
                <w:rFonts w:asciiTheme="minorHAnsi" w:hAnsiTheme="minorHAnsi" w:cstheme="minorHAnsi"/>
              </w:rPr>
            </w:pPr>
            <w:r w:rsidRPr="00212ACE">
              <w:rPr>
                <w:rFonts w:asciiTheme="minorHAnsi" w:hAnsiTheme="minorHAnsi" w:cstheme="minorHAnsi"/>
              </w:rPr>
              <w:t>Date:</w:t>
            </w:r>
          </w:p>
        </w:tc>
        <w:tc>
          <w:tcPr>
            <w:tcW w:w="4111" w:type="dxa"/>
            <w:tcBorders>
              <w:top w:val="single" w:sz="4" w:space="0" w:color="auto"/>
              <w:bottom w:val="single" w:sz="4" w:space="0" w:color="auto"/>
            </w:tcBorders>
          </w:tcPr>
          <w:p w14:paraId="62408275" w14:textId="7FBA2B19" w:rsidR="00CE64AC" w:rsidRPr="00CE64AC" w:rsidRDefault="00BC46AB" w:rsidP="00517AB5">
            <w:pPr>
              <w:pStyle w:val="ListParagraph"/>
              <w:spacing w:before="80" w:after="80"/>
              <w:ind w:left="0"/>
              <w:contextualSpacing w:val="0"/>
              <w:rPr>
                <w:rFonts w:asciiTheme="minorHAnsi" w:hAnsiTheme="minorHAnsi" w:cstheme="minorHAnsi"/>
                <w:b/>
                <w:color w:val="0000FF"/>
                <w:sz w:val="24"/>
                <w:szCs w:val="24"/>
              </w:rPr>
            </w:pPr>
            <w:r>
              <w:rPr>
                <w:rFonts w:asciiTheme="minorHAnsi" w:hAnsiTheme="minorHAnsi" w:cstheme="minorHAnsi"/>
                <w:b/>
                <w:color w:val="0000FF"/>
                <w:sz w:val="16"/>
                <w:szCs w:val="16"/>
              </w:rPr>
              <w:t>(4</w:t>
            </w:r>
            <w:r w:rsidRPr="00BC46AB">
              <w:rPr>
                <w:rFonts w:asciiTheme="minorHAnsi" w:hAnsiTheme="minorHAnsi" w:cstheme="minorHAnsi"/>
                <w:b/>
                <w:color w:val="0000FF"/>
                <w:sz w:val="16"/>
                <w:szCs w:val="16"/>
              </w:rPr>
              <w:t>)</w:t>
            </w:r>
            <w:r>
              <w:rPr>
                <w:rFonts w:asciiTheme="minorHAnsi" w:hAnsiTheme="minorHAnsi" w:cstheme="minorHAnsi"/>
                <w:b/>
                <w:color w:val="0000FF"/>
                <w:sz w:val="24"/>
                <w:szCs w:val="24"/>
              </w:rPr>
              <w:fldChar w:fldCharType="begin">
                <w:ffData>
                  <w:name w:val="Text15"/>
                  <w:enabled/>
                  <w:calcOnExit w:val="0"/>
                  <w:textInput>
                    <w:maxLength w:val="100"/>
                  </w:textInput>
                </w:ffData>
              </w:fldChar>
            </w:r>
            <w:bookmarkStart w:id="8" w:name="Text15"/>
            <w:r>
              <w:rPr>
                <w:rFonts w:asciiTheme="minorHAnsi" w:hAnsiTheme="minorHAnsi" w:cstheme="minorHAnsi"/>
                <w:b/>
                <w:color w:val="0000FF"/>
                <w:sz w:val="24"/>
                <w:szCs w:val="24"/>
              </w:rPr>
              <w:instrText xml:space="preserve"> FORMTEXT </w:instrText>
            </w:r>
            <w:r>
              <w:rPr>
                <w:rFonts w:asciiTheme="minorHAnsi" w:hAnsiTheme="minorHAnsi" w:cstheme="minorHAnsi"/>
                <w:b/>
                <w:color w:val="0000FF"/>
                <w:sz w:val="24"/>
                <w:szCs w:val="24"/>
              </w:rPr>
            </w:r>
            <w:r>
              <w:rPr>
                <w:rFonts w:asciiTheme="minorHAnsi" w:hAnsiTheme="minorHAnsi" w:cstheme="minorHAnsi"/>
                <w:b/>
                <w:color w:val="0000FF"/>
                <w:sz w:val="24"/>
                <w:szCs w:val="24"/>
              </w:rPr>
              <w:fldChar w:fldCharType="separate"/>
            </w:r>
            <w:r>
              <w:rPr>
                <w:rFonts w:asciiTheme="minorHAnsi" w:hAnsiTheme="minorHAnsi" w:cstheme="minorHAnsi"/>
                <w:b/>
                <w:noProof/>
                <w:color w:val="0000FF"/>
                <w:sz w:val="24"/>
                <w:szCs w:val="24"/>
              </w:rPr>
              <w:t> </w:t>
            </w:r>
            <w:r>
              <w:rPr>
                <w:rFonts w:asciiTheme="minorHAnsi" w:hAnsiTheme="minorHAnsi" w:cstheme="minorHAnsi"/>
                <w:b/>
                <w:noProof/>
                <w:color w:val="0000FF"/>
                <w:sz w:val="24"/>
                <w:szCs w:val="24"/>
              </w:rPr>
              <w:t> </w:t>
            </w:r>
            <w:r>
              <w:rPr>
                <w:rFonts w:asciiTheme="minorHAnsi" w:hAnsiTheme="minorHAnsi" w:cstheme="minorHAnsi"/>
                <w:b/>
                <w:noProof/>
                <w:color w:val="0000FF"/>
                <w:sz w:val="24"/>
                <w:szCs w:val="24"/>
              </w:rPr>
              <w:t> </w:t>
            </w:r>
            <w:r>
              <w:rPr>
                <w:rFonts w:asciiTheme="minorHAnsi" w:hAnsiTheme="minorHAnsi" w:cstheme="minorHAnsi"/>
                <w:b/>
                <w:noProof/>
                <w:color w:val="0000FF"/>
                <w:sz w:val="24"/>
                <w:szCs w:val="24"/>
              </w:rPr>
              <w:t> </w:t>
            </w:r>
            <w:r>
              <w:rPr>
                <w:rFonts w:asciiTheme="minorHAnsi" w:hAnsiTheme="minorHAnsi" w:cstheme="minorHAnsi"/>
                <w:b/>
                <w:noProof/>
                <w:color w:val="0000FF"/>
                <w:sz w:val="24"/>
                <w:szCs w:val="24"/>
              </w:rPr>
              <w:t> </w:t>
            </w:r>
            <w:r>
              <w:rPr>
                <w:rFonts w:asciiTheme="minorHAnsi" w:hAnsiTheme="minorHAnsi" w:cstheme="minorHAnsi"/>
                <w:b/>
                <w:color w:val="0000FF"/>
                <w:sz w:val="24"/>
                <w:szCs w:val="24"/>
              </w:rPr>
              <w:fldChar w:fldCharType="end"/>
            </w:r>
            <w:bookmarkEnd w:id="8"/>
          </w:p>
        </w:tc>
        <w:tc>
          <w:tcPr>
            <w:tcW w:w="236" w:type="dxa"/>
          </w:tcPr>
          <w:p w14:paraId="5FD9B84A" w14:textId="77777777" w:rsidR="00CE64AC" w:rsidRPr="00212ACE" w:rsidRDefault="00CE64AC" w:rsidP="00517AB5">
            <w:pPr>
              <w:pStyle w:val="ListParagraph"/>
              <w:spacing w:before="80" w:after="80"/>
              <w:ind w:left="0"/>
              <w:contextualSpacing w:val="0"/>
              <w:rPr>
                <w:rFonts w:asciiTheme="minorHAnsi" w:hAnsiTheme="minorHAnsi" w:cstheme="minorHAnsi"/>
              </w:rPr>
            </w:pPr>
          </w:p>
        </w:tc>
        <w:tc>
          <w:tcPr>
            <w:tcW w:w="873" w:type="dxa"/>
          </w:tcPr>
          <w:p w14:paraId="3E7FDD67" w14:textId="77777777" w:rsidR="00CE64AC" w:rsidRPr="00212ACE" w:rsidRDefault="00CE64AC" w:rsidP="00517AB5">
            <w:pPr>
              <w:pStyle w:val="ListParagraph"/>
              <w:spacing w:before="80" w:after="80"/>
              <w:ind w:left="0"/>
              <w:contextualSpacing w:val="0"/>
              <w:rPr>
                <w:rFonts w:asciiTheme="minorHAnsi" w:hAnsiTheme="minorHAnsi" w:cstheme="minorHAnsi"/>
              </w:rPr>
            </w:pPr>
            <w:r w:rsidRPr="00212ACE">
              <w:rPr>
                <w:rFonts w:asciiTheme="minorHAnsi" w:hAnsiTheme="minorHAnsi" w:cstheme="minorHAnsi"/>
              </w:rPr>
              <w:t>Date:</w:t>
            </w:r>
          </w:p>
        </w:tc>
        <w:tc>
          <w:tcPr>
            <w:tcW w:w="4075" w:type="dxa"/>
            <w:tcBorders>
              <w:top w:val="single" w:sz="4" w:space="0" w:color="auto"/>
              <w:bottom w:val="single" w:sz="4" w:space="0" w:color="auto"/>
            </w:tcBorders>
          </w:tcPr>
          <w:p w14:paraId="4A5D8F2F" w14:textId="3269203A" w:rsidR="00CE64AC" w:rsidRPr="00CE64AC" w:rsidRDefault="00BC46AB" w:rsidP="00517AB5">
            <w:pPr>
              <w:pStyle w:val="ListParagraph"/>
              <w:spacing w:before="80" w:after="80"/>
              <w:ind w:left="0"/>
              <w:contextualSpacing w:val="0"/>
              <w:rPr>
                <w:rFonts w:asciiTheme="minorHAnsi" w:hAnsiTheme="minorHAnsi" w:cstheme="minorHAnsi"/>
                <w:b/>
                <w:color w:val="0000FF"/>
                <w:sz w:val="24"/>
                <w:szCs w:val="24"/>
              </w:rPr>
            </w:pPr>
            <w:r>
              <w:rPr>
                <w:rFonts w:asciiTheme="minorHAnsi" w:hAnsiTheme="minorHAnsi" w:cstheme="minorHAnsi"/>
                <w:b/>
                <w:color w:val="0000FF"/>
                <w:sz w:val="24"/>
                <w:szCs w:val="24"/>
              </w:rPr>
              <w:fldChar w:fldCharType="begin">
                <w:ffData>
                  <w:name w:val="Text19"/>
                  <w:enabled/>
                  <w:calcOnExit w:val="0"/>
                  <w:textInput>
                    <w:maxLength w:val="100"/>
                  </w:textInput>
                </w:ffData>
              </w:fldChar>
            </w:r>
            <w:bookmarkStart w:id="9" w:name="Text19"/>
            <w:r>
              <w:rPr>
                <w:rFonts w:asciiTheme="minorHAnsi" w:hAnsiTheme="minorHAnsi" w:cstheme="minorHAnsi"/>
                <w:b/>
                <w:color w:val="0000FF"/>
                <w:sz w:val="24"/>
                <w:szCs w:val="24"/>
              </w:rPr>
              <w:instrText xml:space="preserve"> FORMTEXT </w:instrText>
            </w:r>
            <w:r>
              <w:rPr>
                <w:rFonts w:asciiTheme="minorHAnsi" w:hAnsiTheme="minorHAnsi" w:cstheme="minorHAnsi"/>
                <w:b/>
                <w:color w:val="0000FF"/>
                <w:sz w:val="24"/>
                <w:szCs w:val="24"/>
              </w:rPr>
            </w:r>
            <w:r>
              <w:rPr>
                <w:rFonts w:asciiTheme="minorHAnsi" w:hAnsiTheme="minorHAnsi" w:cstheme="minorHAnsi"/>
                <w:b/>
                <w:color w:val="0000FF"/>
                <w:sz w:val="24"/>
                <w:szCs w:val="24"/>
              </w:rPr>
              <w:fldChar w:fldCharType="separate"/>
            </w:r>
            <w:r>
              <w:rPr>
                <w:rFonts w:asciiTheme="minorHAnsi" w:hAnsiTheme="minorHAnsi" w:cstheme="minorHAnsi"/>
                <w:b/>
                <w:noProof/>
                <w:color w:val="0000FF"/>
                <w:sz w:val="24"/>
                <w:szCs w:val="24"/>
              </w:rPr>
              <w:t> </w:t>
            </w:r>
            <w:r>
              <w:rPr>
                <w:rFonts w:asciiTheme="minorHAnsi" w:hAnsiTheme="minorHAnsi" w:cstheme="minorHAnsi"/>
                <w:b/>
                <w:noProof/>
                <w:color w:val="0000FF"/>
                <w:sz w:val="24"/>
                <w:szCs w:val="24"/>
              </w:rPr>
              <w:t> </w:t>
            </w:r>
            <w:r>
              <w:rPr>
                <w:rFonts w:asciiTheme="minorHAnsi" w:hAnsiTheme="minorHAnsi" w:cstheme="minorHAnsi"/>
                <w:b/>
                <w:noProof/>
                <w:color w:val="0000FF"/>
                <w:sz w:val="24"/>
                <w:szCs w:val="24"/>
              </w:rPr>
              <w:t> </w:t>
            </w:r>
            <w:r>
              <w:rPr>
                <w:rFonts w:asciiTheme="minorHAnsi" w:hAnsiTheme="minorHAnsi" w:cstheme="minorHAnsi"/>
                <w:b/>
                <w:noProof/>
                <w:color w:val="0000FF"/>
                <w:sz w:val="24"/>
                <w:szCs w:val="24"/>
              </w:rPr>
              <w:t> </w:t>
            </w:r>
            <w:r>
              <w:rPr>
                <w:rFonts w:asciiTheme="minorHAnsi" w:hAnsiTheme="minorHAnsi" w:cstheme="minorHAnsi"/>
                <w:b/>
                <w:noProof/>
                <w:color w:val="0000FF"/>
                <w:sz w:val="24"/>
                <w:szCs w:val="24"/>
              </w:rPr>
              <w:t> </w:t>
            </w:r>
            <w:r>
              <w:rPr>
                <w:rFonts w:asciiTheme="minorHAnsi" w:hAnsiTheme="minorHAnsi" w:cstheme="minorHAnsi"/>
                <w:b/>
                <w:color w:val="0000FF"/>
                <w:sz w:val="24"/>
                <w:szCs w:val="24"/>
              </w:rPr>
              <w:fldChar w:fldCharType="end"/>
            </w:r>
            <w:bookmarkEnd w:id="9"/>
          </w:p>
        </w:tc>
      </w:tr>
    </w:tbl>
    <w:p w14:paraId="3566064C" w14:textId="77777777" w:rsidR="00EB4D77" w:rsidRPr="00582C55" w:rsidRDefault="00EB4D77" w:rsidP="00CE64AC">
      <w:pPr>
        <w:pStyle w:val="ListParagraph"/>
        <w:widowControl w:val="0"/>
        <w:tabs>
          <w:tab w:val="left" w:leader="underscore" w:pos="5220"/>
          <w:tab w:val="right" w:pos="9468"/>
        </w:tabs>
        <w:autoSpaceDE w:val="0"/>
        <w:autoSpaceDN w:val="0"/>
        <w:spacing w:after="400"/>
        <w:ind w:left="0"/>
        <w:contextualSpacing w:val="0"/>
        <w:jc w:val="both"/>
        <w:rPr>
          <w:rFonts w:asciiTheme="minorHAnsi" w:hAnsiTheme="minorHAnsi" w:cstheme="minorHAnsi"/>
          <w:b/>
          <w:bCs/>
        </w:rPr>
      </w:pPr>
    </w:p>
    <w:sectPr w:rsidR="00EB4D77" w:rsidRPr="00582C55" w:rsidSect="00B64C3B">
      <w:headerReference w:type="default" r:id="rId7"/>
      <w:footerReference w:type="default" r:id="rId8"/>
      <w:pgSz w:w="12240" w:h="15840"/>
      <w:pgMar w:top="2016" w:right="1080" w:bottom="936" w:left="108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008E1" w14:textId="77777777" w:rsidR="00B10E93" w:rsidRDefault="00B10E93">
      <w:r>
        <w:separator/>
      </w:r>
    </w:p>
  </w:endnote>
  <w:endnote w:type="continuationSeparator" w:id="0">
    <w:p w14:paraId="404D52E3" w14:textId="77777777" w:rsidR="00B10E93" w:rsidRDefault="00B1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C31B" w14:textId="3E6462A7" w:rsidR="004F65D5" w:rsidRDefault="004F65D5" w:rsidP="00C51D7F">
    <w:pPr>
      <w:pStyle w:val="Footer"/>
      <w:ind w:right="360"/>
      <w:rPr>
        <w:sz w:val="18"/>
        <w:szCs w:val="18"/>
        <w:u w:val="single"/>
      </w:rPr>
    </w:pPr>
    <w:r>
      <w:rPr>
        <w:rFonts w:asciiTheme="minorHAnsi" w:hAnsiTheme="minorHAnsi" w:cstheme="minorHAnsi"/>
        <w:noProof/>
        <w:color w:val="FFFFFF" w:themeColor="background1"/>
        <w:sz w:val="20"/>
        <w:szCs w:val="20"/>
      </w:rPr>
      <mc:AlternateContent>
        <mc:Choice Requires="wps">
          <w:drawing>
            <wp:anchor distT="0" distB="0" distL="114300" distR="114300" simplePos="0" relativeHeight="251662336" behindDoc="0" locked="0" layoutInCell="1" allowOverlap="1" wp14:anchorId="2C296FF2" wp14:editId="2384A7F6">
              <wp:simplePos x="0" y="0"/>
              <wp:positionH relativeFrom="column">
                <wp:posOffset>-741045</wp:posOffset>
              </wp:positionH>
              <wp:positionV relativeFrom="paragraph">
                <wp:posOffset>97155</wp:posOffset>
              </wp:positionV>
              <wp:extent cx="78962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789622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A864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7.65pt" to="563.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" strokecolor="#4579b8 [3044]" strokeweight="2.5pt"/>
          </w:pict>
        </mc:Fallback>
      </mc:AlternateContent>
    </w:r>
  </w:p>
  <w:p w14:paraId="4AC45625" w14:textId="70933982" w:rsidR="004F65D5" w:rsidRPr="00582C55" w:rsidRDefault="004F65D5" w:rsidP="00582C55">
    <w:pPr>
      <w:pStyle w:val="Footer"/>
      <w:keepNext/>
      <w:spacing w:before="160" w:after="100"/>
      <w:jc w:val="right"/>
      <w:rPr>
        <w:rStyle w:val="PageNumber"/>
        <w:rFonts w:asciiTheme="minorHAnsi" w:hAnsiTheme="minorHAnsi" w:cstheme="minorHAnsi"/>
        <w:color w:val="808080" w:themeColor="background1" w:themeShade="80"/>
        <w:sz w:val="20"/>
        <w:szCs w:val="20"/>
      </w:rPr>
    </w:pPr>
    <w:r w:rsidRPr="00582C55">
      <w:rPr>
        <w:rFonts w:asciiTheme="minorHAnsi" w:hAnsiTheme="minorHAnsi" w:cstheme="minorHAnsi"/>
        <w:color w:val="808080" w:themeColor="background1" w:themeShade="80"/>
        <w:sz w:val="20"/>
        <w:szCs w:val="20"/>
      </w:rPr>
      <w:t xml:space="preserve">DARTNet Institute Foundation Suite License Agreement │ Confidential │ Page </w:t>
    </w:r>
    <w:r w:rsidRPr="00582C55">
      <w:rPr>
        <w:rFonts w:asciiTheme="minorHAnsi" w:hAnsiTheme="minorHAnsi" w:cstheme="minorHAnsi"/>
        <w:color w:val="808080" w:themeColor="background1" w:themeShade="80"/>
        <w:sz w:val="20"/>
        <w:szCs w:val="20"/>
      </w:rPr>
      <w:fldChar w:fldCharType="begin"/>
    </w:r>
    <w:r w:rsidRPr="00582C55">
      <w:rPr>
        <w:rFonts w:asciiTheme="minorHAnsi" w:hAnsiTheme="minorHAnsi" w:cstheme="minorHAnsi"/>
        <w:color w:val="808080" w:themeColor="background1" w:themeShade="80"/>
        <w:sz w:val="20"/>
        <w:szCs w:val="20"/>
      </w:rPr>
      <w:instrText xml:space="preserve"> PAGE </w:instrText>
    </w:r>
    <w:r w:rsidRPr="00582C55">
      <w:rPr>
        <w:rFonts w:asciiTheme="minorHAnsi" w:hAnsiTheme="minorHAnsi" w:cstheme="minorHAnsi"/>
        <w:color w:val="808080" w:themeColor="background1" w:themeShade="80"/>
        <w:sz w:val="20"/>
        <w:szCs w:val="20"/>
      </w:rPr>
      <w:fldChar w:fldCharType="separate"/>
    </w:r>
    <w:r w:rsidR="007B6E24">
      <w:rPr>
        <w:rFonts w:asciiTheme="minorHAnsi" w:hAnsiTheme="minorHAnsi" w:cstheme="minorHAnsi"/>
        <w:noProof/>
        <w:color w:val="808080" w:themeColor="background1" w:themeShade="80"/>
        <w:sz w:val="20"/>
        <w:szCs w:val="20"/>
      </w:rPr>
      <w:t>13</w:t>
    </w:r>
    <w:r w:rsidRPr="00582C55">
      <w:rPr>
        <w:rFonts w:asciiTheme="minorHAnsi" w:hAnsiTheme="minorHAnsi" w:cstheme="minorHAnsi"/>
        <w:color w:val="808080" w:themeColor="background1" w:themeShade="80"/>
        <w:sz w:val="20"/>
        <w:szCs w:val="20"/>
      </w:rPr>
      <w:fldChar w:fldCharType="end"/>
    </w:r>
    <w:r w:rsidRPr="00582C55">
      <w:rPr>
        <w:rFonts w:asciiTheme="minorHAnsi" w:hAnsiTheme="minorHAnsi" w:cstheme="minorHAnsi"/>
        <w:color w:val="808080" w:themeColor="background1" w:themeShade="80"/>
        <w:sz w:val="20"/>
        <w:szCs w:val="20"/>
      </w:rPr>
      <w:t xml:space="preserve"> of </w:t>
    </w:r>
    <w:r w:rsidRPr="00582C55">
      <w:rPr>
        <w:rFonts w:asciiTheme="minorHAnsi" w:hAnsiTheme="minorHAnsi" w:cstheme="minorHAnsi"/>
        <w:color w:val="808080" w:themeColor="background1" w:themeShade="80"/>
        <w:sz w:val="20"/>
        <w:szCs w:val="20"/>
      </w:rPr>
      <w:fldChar w:fldCharType="begin"/>
    </w:r>
    <w:r w:rsidRPr="00582C55">
      <w:rPr>
        <w:rFonts w:asciiTheme="minorHAnsi" w:hAnsiTheme="minorHAnsi" w:cstheme="minorHAnsi"/>
        <w:color w:val="808080" w:themeColor="background1" w:themeShade="80"/>
        <w:sz w:val="20"/>
        <w:szCs w:val="20"/>
      </w:rPr>
      <w:instrText xml:space="preserve"> NUMPAGES </w:instrText>
    </w:r>
    <w:r w:rsidRPr="00582C55">
      <w:rPr>
        <w:rFonts w:asciiTheme="minorHAnsi" w:hAnsiTheme="minorHAnsi" w:cstheme="minorHAnsi"/>
        <w:color w:val="808080" w:themeColor="background1" w:themeShade="80"/>
        <w:sz w:val="20"/>
        <w:szCs w:val="20"/>
      </w:rPr>
      <w:fldChar w:fldCharType="separate"/>
    </w:r>
    <w:r w:rsidR="007B6E24">
      <w:rPr>
        <w:rFonts w:asciiTheme="minorHAnsi" w:hAnsiTheme="minorHAnsi" w:cstheme="minorHAnsi"/>
        <w:noProof/>
        <w:color w:val="808080" w:themeColor="background1" w:themeShade="80"/>
        <w:sz w:val="20"/>
        <w:szCs w:val="20"/>
      </w:rPr>
      <w:t>13</w:t>
    </w:r>
    <w:r w:rsidRPr="00582C55">
      <w:rPr>
        <w:rFonts w:asciiTheme="minorHAnsi" w:hAnsiTheme="minorHAnsi" w:cstheme="minorHAnsi"/>
        <w:color w:val="808080" w:themeColor="background1" w:themeShade="80"/>
        <w:sz w:val="20"/>
        <w:szCs w:val="20"/>
      </w:rPr>
      <w:fldChar w:fldCharType="end"/>
    </w:r>
  </w:p>
  <w:p w14:paraId="2A7D2500" w14:textId="0C3FA399" w:rsidR="004F65D5" w:rsidRPr="00582C55" w:rsidRDefault="004F65D5" w:rsidP="00582C55">
    <w:pPr>
      <w:jc w:val="right"/>
      <w:rPr>
        <w:rStyle w:val="PageNumber"/>
        <w:rFonts w:asciiTheme="minorHAnsi" w:hAnsiTheme="minorHAnsi" w:cstheme="minorHAnsi"/>
        <w:color w:val="808080" w:themeColor="background1" w:themeShade="80"/>
        <w:sz w:val="16"/>
        <w:szCs w:val="16"/>
      </w:rPr>
    </w:pPr>
    <w:r w:rsidRPr="00582C55">
      <w:rPr>
        <w:rStyle w:val="zzmpTrailerItem"/>
        <w:rFonts w:asciiTheme="minorHAnsi" w:hAnsiTheme="minorHAnsi" w:cstheme="minorHAnsi"/>
        <w:color w:val="808080" w:themeColor="background1" w:themeShade="80"/>
      </w:rPr>
      <w:t>20935672v1</w:t>
    </w:r>
    <w:r w:rsidRPr="00582C55">
      <w:rPr>
        <w:rFonts w:asciiTheme="minorHAnsi" w:hAnsiTheme="minorHAnsi" w:cstheme="minorHAnsi"/>
        <w:color w:val="808080" w:themeColor="background1" w:themeShade="80"/>
      </w:rPr>
      <w:t xml:space="preserve"> </w:t>
    </w:r>
    <w:r w:rsidRPr="00582C55">
      <w:rPr>
        <w:rFonts w:asciiTheme="minorHAnsi" w:hAnsiTheme="minorHAnsi" w:cstheme="minorHAnsi"/>
        <w:color w:val="808080" w:themeColor="background1" w:themeShade="80"/>
        <w:sz w:val="16"/>
        <w:szCs w:val="16"/>
      </w:rPr>
      <w:t>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21136" w14:textId="77777777" w:rsidR="00B10E93" w:rsidRDefault="00B10E93">
      <w:r>
        <w:separator/>
      </w:r>
    </w:p>
  </w:footnote>
  <w:footnote w:type="continuationSeparator" w:id="0">
    <w:p w14:paraId="19D74DAF" w14:textId="77777777" w:rsidR="00B10E93" w:rsidRDefault="00B10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6184A" w14:textId="79538032" w:rsidR="00102384" w:rsidRPr="00357135" w:rsidRDefault="00102384" w:rsidP="00102384">
    <w:pPr>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102384" w14:paraId="64C24976" w14:textId="77777777" w:rsidTr="00102384">
      <w:tc>
        <w:tcPr>
          <w:tcW w:w="5076" w:type="dxa"/>
        </w:tcPr>
        <w:p w14:paraId="135768A7" w14:textId="621FD9DC" w:rsidR="00102384" w:rsidRDefault="00102384" w:rsidP="00846730">
          <w:pPr>
            <w:rPr>
              <w:rFonts w:ascii="Calibri" w:hAnsi="Calibri" w:cs="Calibri"/>
              <w:sz w:val="22"/>
              <w:szCs w:val="22"/>
            </w:rPr>
          </w:pPr>
          <w:r>
            <w:rPr>
              <w:noProof/>
            </w:rPr>
            <w:drawing>
              <wp:inline distT="0" distB="0" distL="0" distR="0" wp14:anchorId="7AF5AA5B" wp14:editId="452C9BF7">
                <wp:extent cx="2453224" cy="985737"/>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2456641" cy="987110"/>
                        </a:xfrm>
                        <a:prstGeom prst="rect">
                          <a:avLst/>
                        </a:prstGeom>
                        <a:noFill/>
                        <a:ln>
                          <a:noFill/>
                        </a:ln>
                      </pic:spPr>
                    </pic:pic>
                  </a:graphicData>
                </a:graphic>
              </wp:inline>
            </w:drawing>
          </w:r>
        </w:p>
      </w:tc>
      <w:tc>
        <w:tcPr>
          <w:tcW w:w="5076" w:type="dxa"/>
        </w:tcPr>
        <w:p w14:paraId="1A41E386" w14:textId="77777777" w:rsidR="00102384" w:rsidRDefault="00102384" w:rsidP="00102384">
          <w:pPr>
            <w:jc w:val="right"/>
            <w:rPr>
              <w:rFonts w:ascii="Calibri" w:hAnsi="Calibri" w:cs="Calibri"/>
              <w:sz w:val="22"/>
              <w:szCs w:val="22"/>
            </w:rPr>
          </w:pPr>
        </w:p>
        <w:p w14:paraId="6CC25A6D" w14:textId="77777777" w:rsidR="00102384" w:rsidRDefault="00102384" w:rsidP="00102384">
          <w:pPr>
            <w:jc w:val="right"/>
            <w:rPr>
              <w:rFonts w:ascii="Calibri" w:hAnsi="Calibri" w:cs="Calibri"/>
              <w:sz w:val="22"/>
              <w:szCs w:val="22"/>
            </w:rPr>
          </w:pPr>
        </w:p>
        <w:p w14:paraId="77140420" w14:textId="77777777" w:rsidR="00102384" w:rsidRDefault="00102384" w:rsidP="00102384">
          <w:pPr>
            <w:jc w:val="right"/>
            <w:rPr>
              <w:rFonts w:ascii="Calibri" w:hAnsi="Calibri" w:cs="Calibri"/>
              <w:sz w:val="22"/>
              <w:szCs w:val="22"/>
            </w:rPr>
          </w:pPr>
        </w:p>
        <w:p w14:paraId="0FFFF0C2" w14:textId="60DF8E49" w:rsidR="00102384" w:rsidRPr="00102384" w:rsidRDefault="00102384" w:rsidP="00102384">
          <w:pPr>
            <w:jc w:val="right"/>
            <w:rPr>
              <w:rFonts w:ascii="Calibri" w:hAnsi="Calibri" w:cs="Calibri"/>
              <w:sz w:val="22"/>
              <w:szCs w:val="22"/>
            </w:rPr>
          </w:pPr>
          <w:r w:rsidRPr="00102384">
            <w:rPr>
              <w:rFonts w:ascii="Calibri" w:hAnsi="Calibri" w:cs="Calibri"/>
              <w:sz w:val="22"/>
              <w:szCs w:val="22"/>
            </w:rPr>
            <w:t>11400 Tomahawk Creek Parkway</w:t>
          </w:r>
        </w:p>
        <w:p w14:paraId="3450966E" w14:textId="68C3FE6B" w:rsidR="00102384" w:rsidRPr="00102384" w:rsidRDefault="00102384" w:rsidP="00102384">
          <w:pPr>
            <w:jc w:val="right"/>
            <w:rPr>
              <w:rFonts w:ascii="Calibri" w:hAnsi="Calibri" w:cs="Calibri"/>
              <w:sz w:val="22"/>
              <w:szCs w:val="22"/>
            </w:rPr>
          </w:pPr>
          <w:r w:rsidRPr="00102384">
            <w:rPr>
              <w:rFonts w:ascii="Calibri" w:hAnsi="Calibri" w:cs="Calibri"/>
              <w:sz w:val="22"/>
              <w:szCs w:val="22"/>
            </w:rPr>
            <w:t>Leawood, KS 66211</w:t>
          </w:r>
        </w:p>
        <w:p w14:paraId="1B569C99" w14:textId="52B13B93" w:rsidR="00102384" w:rsidRDefault="00102384" w:rsidP="00102384">
          <w:pPr>
            <w:jc w:val="right"/>
            <w:rPr>
              <w:rFonts w:ascii="Calibri" w:hAnsi="Calibri" w:cs="Calibri"/>
              <w:sz w:val="22"/>
              <w:szCs w:val="22"/>
            </w:rPr>
          </w:pPr>
          <w:r w:rsidRPr="00102384">
            <w:rPr>
              <w:rFonts w:ascii="Calibri" w:hAnsi="Calibri" w:cs="Calibri"/>
              <w:sz w:val="22"/>
              <w:szCs w:val="22"/>
            </w:rPr>
            <w:t>1-800-434-0278</w:t>
          </w:r>
        </w:p>
      </w:tc>
    </w:tr>
  </w:tbl>
  <w:p w14:paraId="39835144" w14:textId="47755F02" w:rsidR="004F65D5" w:rsidRDefault="004F65D5" w:rsidP="00300B07">
    <w:pPr>
      <w:pStyle w:val="Header"/>
    </w:pPr>
    <w:r>
      <w:rPr>
        <w:noProof/>
      </w:rPr>
      <mc:AlternateContent>
        <mc:Choice Requires="wps">
          <w:drawing>
            <wp:anchor distT="0" distB="0" distL="114300" distR="114300" simplePos="0" relativeHeight="251665408" behindDoc="0" locked="0" layoutInCell="1" allowOverlap="1" wp14:anchorId="6C9B5E0F" wp14:editId="2793154D">
              <wp:simplePos x="0" y="0"/>
              <wp:positionH relativeFrom="column">
                <wp:posOffset>-741045</wp:posOffset>
              </wp:positionH>
              <wp:positionV relativeFrom="paragraph">
                <wp:posOffset>93345</wp:posOffset>
              </wp:positionV>
              <wp:extent cx="780097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80097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5153C"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7.35pt" to="555.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" strokecolor="#4579b8 [3044]" strokeweight="2.5pt"/>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D488B"/>
    <w:multiLevelType w:val="multilevel"/>
    <w:tmpl w:val="2ED28890"/>
    <w:lvl w:ilvl="0">
      <w:start w:val="1"/>
      <w:numFmt w:val="lowerRoman"/>
      <w:lvlText w:val="(%1)"/>
      <w:lvlJc w:val="left"/>
      <w:pPr>
        <w:ind w:left="0" w:firstLine="11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BA54A87"/>
    <w:multiLevelType w:val="multilevel"/>
    <w:tmpl w:val="1EF860D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9668C7"/>
    <w:multiLevelType w:val="multilevel"/>
    <w:tmpl w:val="7682E71C"/>
    <w:lvl w:ilvl="0">
      <w:start w:val="1"/>
      <w:numFmt w:val="lowerRoman"/>
      <w:lvlText w:val="(%1)"/>
      <w:lvlJc w:val="left"/>
      <w:pPr>
        <w:ind w:left="0" w:firstLine="1152"/>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1894389"/>
    <w:multiLevelType w:val="hybridMultilevel"/>
    <w:tmpl w:val="EB6C166A"/>
    <w:lvl w:ilvl="0" w:tplc="CCCEB6DA">
      <w:start w:val="1"/>
      <w:numFmt w:val="decimal"/>
      <w:lvlText w:val="(%1)"/>
      <w:lvlJc w:val="left"/>
      <w:pPr>
        <w:ind w:left="1368" w:hanging="360"/>
      </w:pPr>
      <w:rPr>
        <w:rFonts w:cs="Times New Roman" w:hint="default"/>
        <w:b w:val="0"/>
        <w:i w:val="0"/>
      </w:rPr>
    </w:lvl>
    <w:lvl w:ilvl="1" w:tplc="04090003" w:tentative="1">
      <w:start w:val="1"/>
      <w:numFmt w:val="lowerLetter"/>
      <w:lvlText w:val="%2."/>
      <w:lvlJc w:val="left"/>
      <w:pPr>
        <w:ind w:left="2088" w:hanging="360"/>
      </w:pPr>
    </w:lvl>
    <w:lvl w:ilvl="2" w:tplc="04090005" w:tentative="1">
      <w:start w:val="1"/>
      <w:numFmt w:val="lowerRoman"/>
      <w:lvlText w:val="%3."/>
      <w:lvlJc w:val="right"/>
      <w:pPr>
        <w:ind w:left="2808" w:hanging="180"/>
      </w:pPr>
    </w:lvl>
    <w:lvl w:ilvl="3" w:tplc="04090001" w:tentative="1">
      <w:start w:val="1"/>
      <w:numFmt w:val="decimal"/>
      <w:lvlText w:val="%4."/>
      <w:lvlJc w:val="left"/>
      <w:pPr>
        <w:ind w:left="3528" w:hanging="360"/>
      </w:pPr>
    </w:lvl>
    <w:lvl w:ilvl="4" w:tplc="04090003" w:tentative="1">
      <w:start w:val="1"/>
      <w:numFmt w:val="lowerLetter"/>
      <w:lvlText w:val="%5."/>
      <w:lvlJc w:val="left"/>
      <w:pPr>
        <w:ind w:left="4248" w:hanging="360"/>
      </w:pPr>
    </w:lvl>
    <w:lvl w:ilvl="5" w:tplc="04090005" w:tentative="1">
      <w:start w:val="1"/>
      <w:numFmt w:val="lowerRoman"/>
      <w:lvlText w:val="%6."/>
      <w:lvlJc w:val="right"/>
      <w:pPr>
        <w:ind w:left="4968" w:hanging="180"/>
      </w:pPr>
    </w:lvl>
    <w:lvl w:ilvl="6" w:tplc="04090001" w:tentative="1">
      <w:start w:val="1"/>
      <w:numFmt w:val="decimal"/>
      <w:lvlText w:val="%7."/>
      <w:lvlJc w:val="left"/>
      <w:pPr>
        <w:ind w:left="5688" w:hanging="360"/>
      </w:pPr>
    </w:lvl>
    <w:lvl w:ilvl="7" w:tplc="04090003" w:tentative="1">
      <w:start w:val="1"/>
      <w:numFmt w:val="lowerLetter"/>
      <w:lvlText w:val="%8."/>
      <w:lvlJc w:val="left"/>
      <w:pPr>
        <w:ind w:left="6408" w:hanging="360"/>
      </w:pPr>
    </w:lvl>
    <w:lvl w:ilvl="8" w:tplc="04090005" w:tentative="1">
      <w:start w:val="1"/>
      <w:numFmt w:val="lowerRoman"/>
      <w:lvlText w:val="%9."/>
      <w:lvlJc w:val="right"/>
      <w:pPr>
        <w:ind w:left="7128" w:hanging="180"/>
      </w:pPr>
    </w:lvl>
  </w:abstractNum>
  <w:abstractNum w:abstractNumId="4">
    <w:nsid w:val="2529618D"/>
    <w:multiLevelType w:val="multilevel"/>
    <w:tmpl w:val="7B169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3F2150"/>
    <w:multiLevelType w:val="multilevel"/>
    <w:tmpl w:val="CECC12BE"/>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3501B1"/>
    <w:multiLevelType w:val="multilevel"/>
    <w:tmpl w:val="7A8013B4"/>
    <w:styleLink w:val="Style2"/>
    <w:lvl w:ilvl="0">
      <w:start w:val="4"/>
      <w:numFmt w:val="decimal"/>
      <w:lvlText w:val="%1"/>
      <w:lvlJc w:val="left"/>
      <w:pPr>
        <w:ind w:left="460" w:hanging="460"/>
      </w:pPr>
      <w:rPr>
        <w:rFonts w:hint="default"/>
        <w:b/>
      </w:rPr>
    </w:lvl>
    <w:lvl w:ilvl="1">
      <w:start w:val="1"/>
      <w:numFmt w:val="decimal"/>
      <w:lvlText w:val="%1.%2"/>
      <w:lvlJc w:val="left"/>
      <w:pPr>
        <w:ind w:left="1090" w:hanging="4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7">
    <w:nsid w:val="2BFE7B26"/>
    <w:multiLevelType w:val="multilevel"/>
    <w:tmpl w:val="7A8013B4"/>
    <w:styleLink w:val="Style1"/>
    <w:lvl w:ilvl="0">
      <w:start w:val="1"/>
      <w:numFmt w:val="decimal"/>
      <w:lvlText w:val="%1"/>
      <w:lvlJc w:val="left"/>
      <w:pPr>
        <w:ind w:left="460" w:hanging="460"/>
      </w:pPr>
      <w:rPr>
        <w:rFonts w:hint="default"/>
        <w:b/>
      </w:rPr>
    </w:lvl>
    <w:lvl w:ilvl="1">
      <w:start w:val="1"/>
      <w:numFmt w:val="decimal"/>
      <w:lvlText w:val="%1.%2"/>
      <w:lvlJc w:val="left"/>
      <w:pPr>
        <w:ind w:left="1630" w:hanging="4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8">
    <w:nsid w:val="380C5413"/>
    <w:multiLevelType w:val="multilevel"/>
    <w:tmpl w:val="4E1C14DC"/>
    <w:lvl w:ilvl="0">
      <w:start w:val="1"/>
      <w:numFmt w:val="decimal"/>
      <w:lvlText w:val="%1."/>
      <w:lvlJc w:val="left"/>
      <w:pPr>
        <w:ind w:left="360" w:hanging="360"/>
      </w:pPr>
      <w:rPr>
        <w:rFonts w:hint="default"/>
      </w:rPr>
    </w:lvl>
    <w:lvl w:ilvl="1">
      <w:start w:val="1"/>
      <w:numFmt w:val="decimal"/>
      <w:lvlText w:val="%1.%2."/>
      <w:lvlJc w:val="left"/>
      <w:pPr>
        <w:ind w:left="360" w:firstLine="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01F2C95"/>
    <w:multiLevelType w:val="multilevel"/>
    <w:tmpl w:val="683A1550"/>
    <w:styleLink w:val="Style3"/>
    <w:lvl w:ilvl="0">
      <w:start w:val="3"/>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0">
    <w:nsid w:val="43EF5ECB"/>
    <w:multiLevelType w:val="multilevel"/>
    <w:tmpl w:val="01324D46"/>
    <w:lvl w:ilvl="0">
      <w:start w:val="1"/>
      <w:numFmt w:val="decimal"/>
      <w:lvlText w:val="%1"/>
      <w:lvlJc w:val="left"/>
      <w:pPr>
        <w:ind w:left="460" w:hanging="460"/>
      </w:pPr>
      <w:rPr>
        <w:rFonts w:hint="default"/>
        <w:b/>
      </w:rPr>
    </w:lvl>
    <w:lvl w:ilvl="1">
      <w:start w:val="1"/>
      <w:numFmt w:val="decimal"/>
      <w:lvlText w:val="%1.%2"/>
      <w:lvlJc w:val="left"/>
      <w:pPr>
        <w:tabs>
          <w:tab w:val="num" w:pos="792"/>
        </w:tabs>
        <w:ind w:left="360" w:firstLine="432"/>
      </w:pPr>
      <w:rPr>
        <w:rFonts w:hint="default"/>
        <w:b/>
        <w:sz w:val="22"/>
        <w:szCs w:val="22"/>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1">
    <w:nsid w:val="4ADB0236"/>
    <w:multiLevelType w:val="multilevel"/>
    <w:tmpl w:val="0E0E8948"/>
    <w:lvl w:ilvl="0">
      <w:start w:val="1"/>
      <w:numFmt w:val="lowerRoman"/>
      <w:lvlText w:val="(%1)"/>
      <w:lvlJc w:val="left"/>
      <w:pPr>
        <w:ind w:left="0" w:firstLine="11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D092A2D"/>
    <w:multiLevelType w:val="multilevel"/>
    <w:tmpl w:val="0A9664BA"/>
    <w:lvl w:ilvl="0">
      <w:start w:val="1"/>
      <w:numFmt w:val="decimal"/>
      <w:lvlText w:val="%1."/>
      <w:lvlJc w:val="left"/>
      <w:pPr>
        <w:ind w:left="720" w:hanging="360"/>
      </w:pPr>
      <w:rPr>
        <w:rFonts w:hint="default"/>
        <w:b/>
        <w:i w:val="0"/>
        <w:sz w:val="24"/>
      </w:rPr>
    </w:lvl>
    <w:lvl w:ilvl="1">
      <w:start w:val="1"/>
      <w:numFmt w:val="decimal"/>
      <w:lvlText w:val="%1.%2."/>
      <w:lvlJc w:val="left"/>
      <w:pPr>
        <w:tabs>
          <w:tab w:val="num" w:pos="1080"/>
        </w:tabs>
        <w:ind w:left="720" w:firstLine="0"/>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nsid w:val="53AF2CDF"/>
    <w:multiLevelType w:val="multilevel"/>
    <w:tmpl w:val="AD007F9E"/>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5555E95"/>
    <w:multiLevelType w:val="multilevel"/>
    <w:tmpl w:val="799A9652"/>
    <w:lvl w:ilvl="0">
      <w:start w:val="1"/>
      <w:numFmt w:val="decimal"/>
      <w:lvlText w:val="%1."/>
      <w:lvlJc w:val="left"/>
      <w:pPr>
        <w:ind w:left="360" w:hanging="360"/>
      </w:pPr>
      <w:rPr>
        <w:rFonts w:hint="default"/>
        <w:b/>
        <w:i w:val="0"/>
        <w:sz w:val="24"/>
      </w:rPr>
    </w:lvl>
    <w:lvl w:ilvl="1">
      <w:start w:val="1"/>
      <w:numFmt w:val="decimal"/>
      <w:lvlText w:val="%1.%2."/>
      <w:lvlJc w:val="left"/>
      <w:pPr>
        <w:tabs>
          <w:tab w:val="num" w:pos="720"/>
        </w:tabs>
        <w:ind w:left="360" w:firstLine="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57D3F03"/>
    <w:multiLevelType w:val="hybridMultilevel"/>
    <w:tmpl w:val="1EBC6EA4"/>
    <w:lvl w:ilvl="0" w:tplc="FEB0305A">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nsid w:val="6E493E2C"/>
    <w:multiLevelType w:val="hybridMultilevel"/>
    <w:tmpl w:val="DC8C8FE4"/>
    <w:lvl w:ilvl="0" w:tplc="43F8179C">
      <w:start w:val="1"/>
      <w:numFmt w:val="decimal"/>
      <w:lvlText w:val="%1."/>
      <w:lvlJc w:val="left"/>
      <w:pPr>
        <w:ind w:left="1080" w:hanging="360"/>
      </w:pPr>
    </w:lvl>
    <w:lvl w:ilvl="1" w:tplc="3C02702C">
      <w:start w:val="1"/>
      <w:numFmt w:val="lowerLetter"/>
      <w:pStyle w:val="TOC3"/>
      <w:lvlText w:val="%2."/>
      <w:lvlJc w:val="left"/>
      <w:pPr>
        <w:ind w:left="1800" w:hanging="360"/>
      </w:pPr>
    </w:lvl>
    <w:lvl w:ilvl="2" w:tplc="D0F49FAC" w:tentative="1">
      <w:start w:val="1"/>
      <w:numFmt w:val="lowerRoman"/>
      <w:lvlText w:val="%3."/>
      <w:lvlJc w:val="right"/>
      <w:pPr>
        <w:ind w:left="2520" w:hanging="180"/>
      </w:pPr>
    </w:lvl>
    <w:lvl w:ilvl="3" w:tplc="F66C46BE" w:tentative="1">
      <w:start w:val="1"/>
      <w:numFmt w:val="decimal"/>
      <w:lvlText w:val="%4."/>
      <w:lvlJc w:val="left"/>
      <w:pPr>
        <w:ind w:left="3240" w:hanging="360"/>
      </w:pPr>
    </w:lvl>
    <w:lvl w:ilvl="4" w:tplc="6B6C865A" w:tentative="1">
      <w:start w:val="1"/>
      <w:numFmt w:val="lowerLetter"/>
      <w:lvlText w:val="%5."/>
      <w:lvlJc w:val="left"/>
      <w:pPr>
        <w:ind w:left="3960" w:hanging="360"/>
      </w:pPr>
    </w:lvl>
    <w:lvl w:ilvl="5" w:tplc="A9E2AD9E" w:tentative="1">
      <w:start w:val="1"/>
      <w:numFmt w:val="lowerRoman"/>
      <w:lvlText w:val="%6."/>
      <w:lvlJc w:val="right"/>
      <w:pPr>
        <w:ind w:left="4680" w:hanging="180"/>
      </w:pPr>
    </w:lvl>
    <w:lvl w:ilvl="6" w:tplc="1C3470AE" w:tentative="1">
      <w:start w:val="1"/>
      <w:numFmt w:val="decimal"/>
      <w:lvlText w:val="%7."/>
      <w:lvlJc w:val="left"/>
      <w:pPr>
        <w:ind w:left="5400" w:hanging="360"/>
      </w:pPr>
    </w:lvl>
    <w:lvl w:ilvl="7" w:tplc="3E2A4D98" w:tentative="1">
      <w:start w:val="1"/>
      <w:numFmt w:val="lowerLetter"/>
      <w:lvlText w:val="%8."/>
      <w:lvlJc w:val="left"/>
      <w:pPr>
        <w:ind w:left="6120" w:hanging="360"/>
      </w:pPr>
    </w:lvl>
    <w:lvl w:ilvl="8" w:tplc="3676D720" w:tentative="1">
      <w:start w:val="1"/>
      <w:numFmt w:val="lowerRoman"/>
      <w:lvlText w:val="%9."/>
      <w:lvlJc w:val="right"/>
      <w:pPr>
        <w:ind w:left="6840" w:hanging="180"/>
      </w:pPr>
    </w:lvl>
  </w:abstractNum>
  <w:abstractNum w:abstractNumId="17">
    <w:nsid w:val="70291837"/>
    <w:multiLevelType w:val="multilevel"/>
    <w:tmpl w:val="049C4A52"/>
    <w:lvl w:ilvl="0">
      <w:start w:val="1"/>
      <w:numFmt w:val="decimal"/>
      <w:lvlText w:val="%1"/>
      <w:lvlJc w:val="left"/>
      <w:pPr>
        <w:ind w:left="460" w:hanging="460"/>
      </w:pPr>
      <w:rPr>
        <w:rFonts w:hint="default"/>
        <w:b/>
      </w:rPr>
    </w:lvl>
    <w:lvl w:ilvl="1">
      <w:start w:val="1"/>
      <w:numFmt w:val="decimal"/>
      <w:lvlText w:val="%1.%2"/>
      <w:lvlJc w:val="left"/>
      <w:pPr>
        <w:tabs>
          <w:tab w:val="num" w:pos="540"/>
        </w:tabs>
        <w:ind w:left="108" w:firstLine="432"/>
      </w:pPr>
      <w:rPr>
        <w:rFonts w:hint="default"/>
        <w:b/>
        <w:sz w:val="22"/>
        <w:szCs w:val="22"/>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8">
    <w:nsid w:val="7F581F21"/>
    <w:multiLevelType w:val="multilevel"/>
    <w:tmpl w:val="759C4C6A"/>
    <w:lvl w:ilvl="0">
      <w:start w:val="1"/>
      <w:numFmt w:val="lowerRoman"/>
      <w:lvlText w:val="(%1)"/>
      <w:lvlJc w:val="left"/>
      <w:pPr>
        <w:ind w:left="0" w:firstLine="11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F8A2243"/>
    <w:multiLevelType w:val="multilevel"/>
    <w:tmpl w:val="799A9652"/>
    <w:lvl w:ilvl="0">
      <w:start w:val="1"/>
      <w:numFmt w:val="decimal"/>
      <w:lvlText w:val="%1."/>
      <w:lvlJc w:val="left"/>
      <w:pPr>
        <w:ind w:left="360" w:hanging="360"/>
      </w:pPr>
      <w:rPr>
        <w:rFonts w:hint="default"/>
        <w:b/>
        <w:i w:val="0"/>
        <w:sz w:val="24"/>
      </w:rPr>
    </w:lvl>
    <w:lvl w:ilvl="1">
      <w:start w:val="1"/>
      <w:numFmt w:val="decimal"/>
      <w:lvlText w:val="%1.%2."/>
      <w:lvlJc w:val="left"/>
      <w:pPr>
        <w:tabs>
          <w:tab w:val="num" w:pos="720"/>
        </w:tabs>
        <w:ind w:left="360" w:firstLine="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6"/>
  </w:num>
  <w:num w:numId="3">
    <w:abstractNumId w:val="6"/>
  </w:num>
  <w:num w:numId="4">
    <w:abstractNumId w:val="9"/>
  </w:num>
  <w:num w:numId="5">
    <w:abstractNumId w:val="7"/>
  </w:num>
  <w:num w:numId="6">
    <w:abstractNumId w:val="5"/>
  </w:num>
  <w:num w:numId="7">
    <w:abstractNumId w:val="1"/>
  </w:num>
  <w:num w:numId="8">
    <w:abstractNumId w:val="13"/>
  </w:num>
  <w:num w:numId="9">
    <w:abstractNumId w:val="14"/>
  </w:num>
  <w:num w:numId="10">
    <w:abstractNumId w:val="13"/>
    <w:lvlOverride w:ilvl="0">
      <w:lvl w:ilvl="0">
        <w:start w:val="1"/>
        <w:numFmt w:val="decimal"/>
        <w:lvlText w:val="%1."/>
        <w:lvlJc w:val="left"/>
        <w:pPr>
          <w:ind w:left="360" w:hanging="360"/>
        </w:pPr>
        <w:rPr>
          <w:rFonts w:hint="default"/>
          <w:b/>
          <w:i w:val="0"/>
          <w:sz w:val="24"/>
        </w:rPr>
      </w:lvl>
    </w:lvlOverride>
    <w:lvlOverride w:ilvl="1">
      <w:lvl w:ilvl="1">
        <w:start w:val="1"/>
        <w:numFmt w:val="decimal"/>
        <w:lvlText w:val="%1.%2."/>
        <w:lvlJc w:val="left"/>
        <w:pPr>
          <w:tabs>
            <w:tab w:val="num" w:pos="720"/>
          </w:tabs>
          <w:ind w:left="360" w:firstLine="0"/>
        </w:pPr>
        <w:rPr>
          <w:rFonts w:hint="default"/>
          <w:b/>
          <w:i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3"/>
    <w:lvlOverride w:ilvl="0">
      <w:lvl w:ilvl="0">
        <w:start w:val="1"/>
        <w:numFmt w:val="decimal"/>
        <w:lvlText w:val="%1."/>
        <w:lvlJc w:val="left"/>
        <w:pPr>
          <w:ind w:left="360" w:hanging="360"/>
        </w:pPr>
        <w:rPr>
          <w:rFonts w:hint="default"/>
          <w:b/>
          <w:i w:val="0"/>
          <w:sz w:val="24"/>
        </w:rPr>
      </w:lvl>
    </w:lvlOverride>
    <w:lvlOverride w:ilvl="1">
      <w:lvl w:ilvl="1">
        <w:start w:val="1"/>
        <w:numFmt w:val="decimal"/>
        <w:lvlText w:val="%1.%2."/>
        <w:lvlJc w:val="left"/>
        <w:pPr>
          <w:tabs>
            <w:tab w:val="num" w:pos="900"/>
          </w:tabs>
          <w:ind w:left="540" w:firstLine="0"/>
        </w:pPr>
        <w:rPr>
          <w:rFonts w:hint="default"/>
          <w:b/>
          <w:i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4"/>
    <w:lvlOverride w:ilvl="0">
      <w:lvl w:ilvl="0">
        <w:start w:val="1"/>
        <w:numFmt w:val="decimal"/>
        <w:lvlText w:val="%1."/>
        <w:lvlJc w:val="left"/>
        <w:pPr>
          <w:ind w:left="360" w:hanging="360"/>
        </w:pPr>
        <w:rPr>
          <w:rFonts w:hint="default"/>
          <w:b/>
          <w:i w:val="0"/>
          <w:sz w:val="24"/>
        </w:rPr>
      </w:lvl>
    </w:lvlOverride>
    <w:lvlOverride w:ilvl="1">
      <w:lvl w:ilvl="1">
        <w:start w:val="1"/>
        <w:numFmt w:val="decimal"/>
        <w:lvlText w:val="%1.%2."/>
        <w:lvlJc w:val="left"/>
        <w:pPr>
          <w:tabs>
            <w:tab w:val="num" w:pos="720"/>
          </w:tabs>
          <w:ind w:left="360" w:firstLine="0"/>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9"/>
  </w:num>
  <w:num w:numId="14">
    <w:abstractNumId w:val="12"/>
  </w:num>
  <w:num w:numId="15">
    <w:abstractNumId w:val="12"/>
    <w:lvlOverride w:ilvl="0">
      <w:lvl w:ilvl="0">
        <w:start w:val="1"/>
        <w:numFmt w:val="decimal"/>
        <w:lvlText w:val="%1."/>
        <w:lvlJc w:val="left"/>
        <w:pPr>
          <w:ind w:left="720" w:hanging="360"/>
        </w:pPr>
        <w:rPr>
          <w:rFonts w:hint="default"/>
          <w:b/>
          <w:i w:val="0"/>
          <w:sz w:val="24"/>
        </w:rPr>
      </w:lvl>
    </w:lvlOverride>
    <w:lvlOverride w:ilvl="1">
      <w:lvl w:ilvl="1">
        <w:start w:val="1"/>
        <w:numFmt w:val="decimal"/>
        <w:lvlText w:val="%1.%2."/>
        <w:lvlJc w:val="left"/>
        <w:pPr>
          <w:tabs>
            <w:tab w:val="num" w:pos="720"/>
          </w:tabs>
          <w:ind w:left="360" w:firstLine="0"/>
        </w:pPr>
        <w:rPr>
          <w:rFonts w:hint="default"/>
          <w:b/>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6">
    <w:abstractNumId w:val="4"/>
  </w:num>
  <w:num w:numId="17">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firstLine="360"/>
        </w:pPr>
        <w:rPr>
          <w:rFonts w:hint="default"/>
          <w:b/>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7"/>
  </w:num>
  <w:num w:numId="19">
    <w:abstractNumId w:val="10"/>
  </w:num>
  <w:num w:numId="20">
    <w:abstractNumId w:val="15"/>
  </w:num>
  <w:num w:numId="21">
    <w:abstractNumId w:val="8"/>
  </w:num>
  <w:num w:numId="22">
    <w:abstractNumId w:val="10"/>
    <w:lvlOverride w:ilvl="0">
      <w:lvl w:ilvl="0">
        <w:start w:val="1"/>
        <w:numFmt w:val="decimal"/>
        <w:lvlText w:val="%1"/>
        <w:lvlJc w:val="left"/>
        <w:pPr>
          <w:ind w:left="460" w:hanging="460"/>
        </w:pPr>
        <w:rPr>
          <w:rFonts w:hint="default"/>
          <w:b/>
        </w:rPr>
      </w:lvl>
    </w:lvlOverride>
    <w:lvlOverride w:ilvl="1">
      <w:lvl w:ilvl="1">
        <w:start w:val="1"/>
        <w:numFmt w:val="decimal"/>
        <w:lvlText w:val="%1.%2"/>
        <w:lvlJc w:val="left"/>
        <w:pPr>
          <w:tabs>
            <w:tab w:val="num" w:pos="792"/>
          </w:tabs>
          <w:ind w:left="360" w:firstLine="432"/>
        </w:pPr>
        <w:rPr>
          <w:rFonts w:hint="default"/>
          <w:b/>
          <w:sz w:val="22"/>
          <w:szCs w:val="22"/>
        </w:rPr>
      </w:lvl>
    </w:lvlOverride>
    <w:lvlOverride w:ilvl="2">
      <w:lvl w:ilvl="2">
        <w:start w:val="1"/>
        <w:numFmt w:val="decimal"/>
        <w:lvlText w:val="%1.%2.%3"/>
        <w:lvlJc w:val="left"/>
        <w:pPr>
          <w:ind w:left="2160" w:hanging="720"/>
        </w:pPr>
        <w:rPr>
          <w:rFonts w:hint="default"/>
          <w:b/>
        </w:rPr>
      </w:lvl>
    </w:lvlOverride>
    <w:lvlOverride w:ilvl="3">
      <w:lvl w:ilvl="3">
        <w:start w:val="1"/>
        <w:numFmt w:val="decimal"/>
        <w:lvlText w:val="%1.%2.%3.%4"/>
        <w:lvlJc w:val="left"/>
        <w:pPr>
          <w:ind w:left="3240" w:hanging="1080"/>
        </w:pPr>
        <w:rPr>
          <w:rFonts w:hint="default"/>
          <w:b/>
        </w:rPr>
      </w:lvl>
    </w:lvlOverride>
    <w:lvlOverride w:ilvl="4">
      <w:lvl w:ilvl="4">
        <w:start w:val="1"/>
        <w:numFmt w:val="decimal"/>
        <w:lvlText w:val="%1.%2.%3.%4.%5"/>
        <w:lvlJc w:val="left"/>
        <w:pPr>
          <w:ind w:left="3960" w:hanging="1080"/>
        </w:pPr>
        <w:rPr>
          <w:rFonts w:hint="default"/>
          <w:b/>
        </w:rPr>
      </w:lvl>
    </w:lvlOverride>
    <w:lvlOverride w:ilvl="5">
      <w:lvl w:ilvl="5">
        <w:start w:val="1"/>
        <w:numFmt w:val="decimal"/>
        <w:lvlText w:val="%1.%2.%3.%4.%5.%6"/>
        <w:lvlJc w:val="left"/>
        <w:pPr>
          <w:ind w:left="5040" w:hanging="1440"/>
        </w:pPr>
        <w:rPr>
          <w:rFonts w:hint="default"/>
          <w:b/>
        </w:rPr>
      </w:lvl>
    </w:lvlOverride>
    <w:lvlOverride w:ilvl="6">
      <w:lvl w:ilvl="6">
        <w:start w:val="1"/>
        <w:numFmt w:val="decimal"/>
        <w:lvlText w:val="%1.%2.%3.%4.%5.%6.%7"/>
        <w:lvlJc w:val="left"/>
        <w:pPr>
          <w:ind w:left="6120" w:hanging="1800"/>
        </w:pPr>
        <w:rPr>
          <w:rFonts w:hint="default"/>
          <w:b/>
        </w:rPr>
      </w:lvl>
    </w:lvlOverride>
    <w:lvlOverride w:ilvl="7">
      <w:lvl w:ilvl="7">
        <w:start w:val="1"/>
        <w:numFmt w:val="decimal"/>
        <w:lvlText w:val="%1.%2.%3.%4.%5.%6.%7.%8"/>
        <w:lvlJc w:val="left"/>
        <w:pPr>
          <w:ind w:left="6840" w:hanging="1800"/>
        </w:pPr>
        <w:rPr>
          <w:rFonts w:hint="default"/>
          <w:b/>
        </w:rPr>
      </w:lvl>
    </w:lvlOverride>
    <w:lvlOverride w:ilvl="8">
      <w:lvl w:ilvl="8">
        <w:start w:val="1"/>
        <w:numFmt w:val="decimal"/>
        <w:lvlText w:val="%1.%2.%3.%4.%5.%6.%7.%8.%9"/>
        <w:lvlJc w:val="left"/>
        <w:pPr>
          <w:ind w:left="7920" w:hanging="2160"/>
        </w:pPr>
        <w:rPr>
          <w:rFonts w:hint="default"/>
          <w:b/>
        </w:rPr>
      </w:lvl>
    </w:lvlOverride>
  </w:num>
  <w:num w:numId="23">
    <w:abstractNumId w:val="2"/>
  </w:num>
  <w:num w:numId="24">
    <w:abstractNumId w:val="11"/>
  </w:num>
  <w:num w:numId="25">
    <w:abstractNumId w:val="0"/>
  </w:num>
  <w:num w:numId="26">
    <w:abstractNumId w:val="18"/>
  </w:num>
  <w:num w:numId="27">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firstLine="432"/>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LNlE5Xg9X1Xm7CSJUt+Ol+3OSq6uWpmp8Zdy5vP+iKyt81xO7bDhbZ5byScew4/6vY78DL5d69CSN1xSvMXryw==" w:salt="cS5blq8Ig0Yx0sREnjMh0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5D"/>
    <w:rsid w:val="0000021D"/>
    <w:rsid w:val="00001622"/>
    <w:rsid w:val="00003CFE"/>
    <w:rsid w:val="00004A80"/>
    <w:rsid w:val="000056AA"/>
    <w:rsid w:val="00006877"/>
    <w:rsid w:val="00006B94"/>
    <w:rsid w:val="000079FE"/>
    <w:rsid w:val="00021C5C"/>
    <w:rsid w:val="0002266A"/>
    <w:rsid w:val="00022853"/>
    <w:rsid w:val="0002375B"/>
    <w:rsid w:val="0002642C"/>
    <w:rsid w:val="00026A09"/>
    <w:rsid w:val="00027DEC"/>
    <w:rsid w:val="0003033D"/>
    <w:rsid w:val="00033CEF"/>
    <w:rsid w:val="000351CA"/>
    <w:rsid w:val="0003674B"/>
    <w:rsid w:val="000367EC"/>
    <w:rsid w:val="000426DA"/>
    <w:rsid w:val="00043341"/>
    <w:rsid w:val="00046E17"/>
    <w:rsid w:val="000513DD"/>
    <w:rsid w:val="00061609"/>
    <w:rsid w:val="000652C1"/>
    <w:rsid w:val="0007504D"/>
    <w:rsid w:val="00077AA7"/>
    <w:rsid w:val="00080872"/>
    <w:rsid w:val="000830D1"/>
    <w:rsid w:val="00084C1C"/>
    <w:rsid w:val="00085D00"/>
    <w:rsid w:val="00091867"/>
    <w:rsid w:val="00094DEB"/>
    <w:rsid w:val="000A523D"/>
    <w:rsid w:val="000B2983"/>
    <w:rsid w:val="000B2C33"/>
    <w:rsid w:val="000B2E37"/>
    <w:rsid w:val="000B3BBB"/>
    <w:rsid w:val="000B4282"/>
    <w:rsid w:val="000B6A5F"/>
    <w:rsid w:val="000B705C"/>
    <w:rsid w:val="000C13E5"/>
    <w:rsid w:val="000C175F"/>
    <w:rsid w:val="000C75A1"/>
    <w:rsid w:val="000C7D78"/>
    <w:rsid w:val="000D03B9"/>
    <w:rsid w:val="000D1458"/>
    <w:rsid w:val="000D2065"/>
    <w:rsid w:val="000D206A"/>
    <w:rsid w:val="000D71FF"/>
    <w:rsid w:val="000E45DC"/>
    <w:rsid w:val="000E4C32"/>
    <w:rsid w:val="000E5758"/>
    <w:rsid w:val="000E68FE"/>
    <w:rsid w:val="000E7BF9"/>
    <w:rsid w:val="000F1AB8"/>
    <w:rsid w:val="000F1C3C"/>
    <w:rsid w:val="000F4D04"/>
    <w:rsid w:val="000F4F9C"/>
    <w:rsid w:val="000F546D"/>
    <w:rsid w:val="000F60B9"/>
    <w:rsid w:val="00102384"/>
    <w:rsid w:val="001029BC"/>
    <w:rsid w:val="001048E9"/>
    <w:rsid w:val="00110EAD"/>
    <w:rsid w:val="00111D22"/>
    <w:rsid w:val="0011468F"/>
    <w:rsid w:val="001160CD"/>
    <w:rsid w:val="00121365"/>
    <w:rsid w:val="00121631"/>
    <w:rsid w:val="00121706"/>
    <w:rsid w:val="001221DB"/>
    <w:rsid w:val="001246D5"/>
    <w:rsid w:val="00126729"/>
    <w:rsid w:val="00133BA8"/>
    <w:rsid w:val="00136939"/>
    <w:rsid w:val="001377AD"/>
    <w:rsid w:val="00140189"/>
    <w:rsid w:val="001404ED"/>
    <w:rsid w:val="00140A70"/>
    <w:rsid w:val="00142E13"/>
    <w:rsid w:val="00152D9F"/>
    <w:rsid w:val="00154D16"/>
    <w:rsid w:val="00157829"/>
    <w:rsid w:val="00161B0C"/>
    <w:rsid w:val="00167AE9"/>
    <w:rsid w:val="00172070"/>
    <w:rsid w:val="001743D7"/>
    <w:rsid w:val="001754A5"/>
    <w:rsid w:val="00176E3F"/>
    <w:rsid w:val="00180039"/>
    <w:rsid w:val="00181B44"/>
    <w:rsid w:val="00182264"/>
    <w:rsid w:val="00183254"/>
    <w:rsid w:val="00184259"/>
    <w:rsid w:val="00186F03"/>
    <w:rsid w:val="00190470"/>
    <w:rsid w:val="001A2259"/>
    <w:rsid w:val="001B1E80"/>
    <w:rsid w:val="001B32B8"/>
    <w:rsid w:val="001B4915"/>
    <w:rsid w:val="001B76D7"/>
    <w:rsid w:val="001C0819"/>
    <w:rsid w:val="001C0E6E"/>
    <w:rsid w:val="001C1024"/>
    <w:rsid w:val="001C2967"/>
    <w:rsid w:val="001C382E"/>
    <w:rsid w:val="001C39A7"/>
    <w:rsid w:val="001C551B"/>
    <w:rsid w:val="001C61CE"/>
    <w:rsid w:val="001C775C"/>
    <w:rsid w:val="001D1267"/>
    <w:rsid w:val="001D15F2"/>
    <w:rsid w:val="001D16DA"/>
    <w:rsid w:val="001D2ECE"/>
    <w:rsid w:val="001D32AE"/>
    <w:rsid w:val="001E4CB9"/>
    <w:rsid w:val="001F2F1C"/>
    <w:rsid w:val="001F3EDE"/>
    <w:rsid w:val="001F62CC"/>
    <w:rsid w:val="002001BA"/>
    <w:rsid w:val="00200E73"/>
    <w:rsid w:val="00200EAC"/>
    <w:rsid w:val="00200FBC"/>
    <w:rsid w:val="00201808"/>
    <w:rsid w:val="00202EA0"/>
    <w:rsid w:val="00202FF4"/>
    <w:rsid w:val="002039E7"/>
    <w:rsid w:val="00207805"/>
    <w:rsid w:val="002135B1"/>
    <w:rsid w:val="00213903"/>
    <w:rsid w:val="00216B72"/>
    <w:rsid w:val="0022167A"/>
    <w:rsid w:val="00224F02"/>
    <w:rsid w:val="00227071"/>
    <w:rsid w:val="00231EA2"/>
    <w:rsid w:val="00233B84"/>
    <w:rsid w:val="00237406"/>
    <w:rsid w:val="0024096C"/>
    <w:rsid w:val="00250C7F"/>
    <w:rsid w:val="00252B86"/>
    <w:rsid w:val="00253893"/>
    <w:rsid w:val="002556C6"/>
    <w:rsid w:val="002571F5"/>
    <w:rsid w:val="002609C2"/>
    <w:rsid w:val="00260FF2"/>
    <w:rsid w:val="0026140A"/>
    <w:rsid w:val="0026281A"/>
    <w:rsid w:val="00264A8B"/>
    <w:rsid w:val="00266E20"/>
    <w:rsid w:val="002740CD"/>
    <w:rsid w:val="00276FF1"/>
    <w:rsid w:val="00281157"/>
    <w:rsid w:val="002901C5"/>
    <w:rsid w:val="002914C6"/>
    <w:rsid w:val="0029588E"/>
    <w:rsid w:val="002972A2"/>
    <w:rsid w:val="00297ADB"/>
    <w:rsid w:val="002A238D"/>
    <w:rsid w:val="002A247E"/>
    <w:rsid w:val="002A303F"/>
    <w:rsid w:val="002A3471"/>
    <w:rsid w:val="002A6EE4"/>
    <w:rsid w:val="002A798C"/>
    <w:rsid w:val="002B5343"/>
    <w:rsid w:val="002B73F6"/>
    <w:rsid w:val="002B7553"/>
    <w:rsid w:val="002C131D"/>
    <w:rsid w:val="002C25D1"/>
    <w:rsid w:val="002C4C01"/>
    <w:rsid w:val="002C50CF"/>
    <w:rsid w:val="002D0F98"/>
    <w:rsid w:val="002D194E"/>
    <w:rsid w:val="002D6F8D"/>
    <w:rsid w:val="002E3CA9"/>
    <w:rsid w:val="002E5406"/>
    <w:rsid w:val="002F20DF"/>
    <w:rsid w:val="002F3724"/>
    <w:rsid w:val="002F485A"/>
    <w:rsid w:val="002F62D6"/>
    <w:rsid w:val="00300B07"/>
    <w:rsid w:val="00303DE5"/>
    <w:rsid w:val="00307E90"/>
    <w:rsid w:val="003163C7"/>
    <w:rsid w:val="00317FC2"/>
    <w:rsid w:val="00317FF8"/>
    <w:rsid w:val="003208C8"/>
    <w:rsid w:val="00322E41"/>
    <w:rsid w:val="00322FBE"/>
    <w:rsid w:val="003267B0"/>
    <w:rsid w:val="00327837"/>
    <w:rsid w:val="003374D1"/>
    <w:rsid w:val="003377CD"/>
    <w:rsid w:val="00337CF1"/>
    <w:rsid w:val="00346319"/>
    <w:rsid w:val="00347594"/>
    <w:rsid w:val="003519A5"/>
    <w:rsid w:val="00354EB6"/>
    <w:rsid w:val="003608ED"/>
    <w:rsid w:val="00367803"/>
    <w:rsid w:val="0037112A"/>
    <w:rsid w:val="00375955"/>
    <w:rsid w:val="00384D99"/>
    <w:rsid w:val="00386347"/>
    <w:rsid w:val="00387A77"/>
    <w:rsid w:val="003919AF"/>
    <w:rsid w:val="00391A6E"/>
    <w:rsid w:val="00392839"/>
    <w:rsid w:val="00394A10"/>
    <w:rsid w:val="00394BC5"/>
    <w:rsid w:val="00395158"/>
    <w:rsid w:val="003A22A6"/>
    <w:rsid w:val="003A4E66"/>
    <w:rsid w:val="003A517E"/>
    <w:rsid w:val="003B0070"/>
    <w:rsid w:val="003B4FFA"/>
    <w:rsid w:val="003B6FDB"/>
    <w:rsid w:val="003C4A55"/>
    <w:rsid w:val="003C695E"/>
    <w:rsid w:val="003D75BB"/>
    <w:rsid w:val="003E741A"/>
    <w:rsid w:val="003E7BB2"/>
    <w:rsid w:val="003F106B"/>
    <w:rsid w:val="003F5EB2"/>
    <w:rsid w:val="003F762C"/>
    <w:rsid w:val="00406B90"/>
    <w:rsid w:val="0040735D"/>
    <w:rsid w:val="00417AE6"/>
    <w:rsid w:val="00421532"/>
    <w:rsid w:val="004217C3"/>
    <w:rsid w:val="0042790B"/>
    <w:rsid w:val="00435984"/>
    <w:rsid w:val="0044323C"/>
    <w:rsid w:val="00443320"/>
    <w:rsid w:val="00443F71"/>
    <w:rsid w:val="00445A3C"/>
    <w:rsid w:val="00446B7A"/>
    <w:rsid w:val="00447AEB"/>
    <w:rsid w:val="004501B8"/>
    <w:rsid w:val="004510B8"/>
    <w:rsid w:val="00451F07"/>
    <w:rsid w:val="00453EF0"/>
    <w:rsid w:val="004547A9"/>
    <w:rsid w:val="0046060F"/>
    <w:rsid w:val="00461BD2"/>
    <w:rsid w:val="00461D9F"/>
    <w:rsid w:val="00462F9C"/>
    <w:rsid w:val="004657C3"/>
    <w:rsid w:val="00467BF2"/>
    <w:rsid w:val="00471DE3"/>
    <w:rsid w:val="0047258F"/>
    <w:rsid w:val="00474CBC"/>
    <w:rsid w:val="004763EC"/>
    <w:rsid w:val="00476A70"/>
    <w:rsid w:val="004818B7"/>
    <w:rsid w:val="004842C7"/>
    <w:rsid w:val="00490A16"/>
    <w:rsid w:val="004925BE"/>
    <w:rsid w:val="00494862"/>
    <w:rsid w:val="004948B0"/>
    <w:rsid w:val="004A088C"/>
    <w:rsid w:val="004A1457"/>
    <w:rsid w:val="004A7247"/>
    <w:rsid w:val="004B11D9"/>
    <w:rsid w:val="004B2D57"/>
    <w:rsid w:val="004B64C1"/>
    <w:rsid w:val="004B6C99"/>
    <w:rsid w:val="004C10C6"/>
    <w:rsid w:val="004C14AC"/>
    <w:rsid w:val="004C41CB"/>
    <w:rsid w:val="004C4688"/>
    <w:rsid w:val="004C566F"/>
    <w:rsid w:val="004C5EF7"/>
    <w:rsid w:val="004D044A"/>
    <w:rsid w:val="004D1859"/>
    <w:rsid w:val="004D51E0"/>
    <w:rsid w:val="004D604D"/>
    <w:rsid w:val="004D6B21"/>
    <w:rsid w:val="004D7884"/>
    <w:rsid w:val="004E1728"/>
    <w:rsid w:val="004E2795"/>
    <w:rsid w:val="004E2D89"/>
    <w:rsid w:val="004E3938"/>
    <w:rsid w:val="004F30F2"/>
    <w:rsid w:val="004F4F34"/>
    <w:rsid w:val="004F65D5"/>
    <w:rsid w:val="004F6C5D"/>
    <w:rsid w:val="004F7658"/>
    <w:rsid w:val="004F7F6F"/>
    <w:rsid w:val="00502EA1"/>
    <w:rsid w:val="00503C4D"/>
    <w:rsid w:val="00504D17"/>
    <w:rsid w:val="0050521E"/>
    <w:rsid w:val="00506985"/>
    <w:rsid w:val="00514A42"/>
    <w:rsid w:val="005157CF"/>
    <w:rsid w:val="0051620E"/>
    <w:rsid w:val="00517559"/>
    <w:rsid w:val="0052108B"/>
    <w:rsid w:val="005264EA"/>
    <w:rsid w:val="00526A96"/>
    <w:rsid w:val="00526EED"/>
    <w:rsid w:val="00527089"/>
    <w:rsid w:val="005402B9"/>
    <w:rsid w:val="00542965"/>
    <w:rsid w:val="00546D5B"/>
    <w:rsid w:val="00546D8B"/>
    <w:rsid w:val="00547FC1"/>
    <w:rsid w:val="00550A6E"/>
    <w:rsid w:val="0055112B"/>
    <w:rsid w:val="00551330"/>
    <w:rsid w:val="00557D1C"/>
    <w:rsid w:val="00560BAD"/>
    <w:rsid w:val="00562B11"/>
    <w:rsid w:val="0057099B"/>
    <w:rsid w:val="00570D6A"/>
    <w:rsid w:val="00575A84"/>
    <w:rsid w:val="005768FA"/>
    <w:rsid w:val="00582C55"/>
    <w:rsid w:val="0058336A"/>
    <w:rsid w:val="00583765"/>
    <w:rsid w:val="0058445E"/>
    <w:rsid w:val="00591C88"/>
    <w:rsid w:val="00594AE6"/>
    <w:rsid w:val="005956AD"/>
    <w:rsid w:val="005960C2"/>
    <w:rsid w:val="005A069A"/>
    <w:rsid w:val="005A2434"/>
    <w:rsid w:val="005A3E94"/>
    <w:rsid w:val="005A42C2"/>
    <w:rsid w:val="005A636D"/>
    <w:rsid w:val="005B7009"/>
    <w:rsid w:val="005C2238"/>
    <w:rsid w:val="005C30AF"/>
    <w:rsid w:val="005C448E"/>
    <w:rsid w:val="005D3640"/>
    <w:rsid w:val="005D368C"/>
    <w:rsid w:val="005D4B14"/>
    <w:rsid w:val="005E484E"/>
    <w:rsid w:val="005E76DC"/>
    <w:rsid w:val="005E7C5E"/>
    <w:rsid w:val="005F0AA9"/>
    <w:rsid w:val="005F0B42"/>
    <w:rsid w:val="005F0C69"/>
    <w:rsid w:val="005F2739"/>
    <w:rsid w:val="005F3956"/>
    <w:rsid w:val="005F7F21"/>
    <w:rsid w:val="006008E3"/>
    <w:rsid w:val="00600C40"/>
    <w:rsid w:val="00601D96"/>
    <w:rsid w:val="006025ED"/>
    <w:rsid w:val="006043AF"/>
    <w:rsid w:val="00605CD6"/>
    <w:rsid w:val="006122FB"/>
    <w:rsid w:val="0061572F"/>
    <w:rsid w:val="00616A4A"/>
    <w:rsid w:val="00616E3B"/>
    <w:rsid w:val="00617421"/>
    <w:rsid w:val="006304CA"/>
    <w:rsid w:val="00633261"/>
    <w:rsid w:val="00633EE7"/>
    <w:rsid w:val="00642A44"/>
    <w:rsid w:val="006460F3"/>
    <w:rsid w:val="00646795"/>
    <w:rsid w:val="006476C3"/>
    <w:rsid w:val="00650510"/>
    <w:rsid w:val="00651DEF"/>
    <w:rsid w:val="00660561"/>
    <w:rsid w:val="0066092A"/>
    <w:rsid w:val="00663094"/>
    <w:rsid w:val="00665942"/>
    <w:rsid w:val="00666823"/>
    <w:rsid w:val="00670D29"/>
    <w:rsid w:val="006713A2"/>
    <w:rsid w:val="00672387"/>
    <w:rsid w:val="00681788"/>
    <w:rsid w:val="00681C31"/>
    <w:rsid w:val="006849F6"/>
    <w:rsid w:val="006850EB"/>
    <w:rsid w:val="006864C3"/>
    <w:rsid w:val="00687CE1"/>
    <w:rsid w:val="006906F4"/>
    <w:rsid w:val="006907ED"/>
    <w:rsid w:val="00695E40"/>
    <w:rsid w:val="006A6DE9"/>
    <w:rsid w:val="006B39F2"/>
    <w:rsid w:val="006B626A"/>
    <w:rsid w:val="006B6993"/>
    <w:rsid w:val="006B6DE0"/>
    <w:rsid w:val="006C0AEA"/>
    <w:rsid w:val="006C49C3"/>
    <w:rsid w:val="006C6C17"/>
    <w:rsid w:val="006D1230"/>
    <w:rsid w:val="006D2C67"/>
    <w:rsid w:val="006D3BE3"/>
    <w:rsid w:val="006D3DB6"/>
    <w:rsid w:val="006D456C"/>
    <w:rsid w:val="006E174A"/>
    <w:rsid w:val="006E2072"/>
    <w:rsid w:val="006E36B9"/>
    <w:rsid w:val="006F022A"/>
    <w:rsid w:val="006F0734"/>
    <w:rsid w:val="00702F39"/>
    <w:rsid w:val="00706C12"/>
    <w:rsid w:val="0070791E"/>
    <w:rsid w:val="00707F63"/>
    <w:rsid w:val="007105C9"/>
    <w:rsid w:val="00711491"/>
    <w:rsid w:val="00714410"/>
    <w:rsid w:val="0072189C"/>
    <w:rsid w:val="00721F4A"/>
    <w:rsid w:val="007231D2"/>
    <w:rsid w:val="00726F24"/>
    <w:rsid w:val="00735EA9"/>
    <w:rsid w:val="007420A6"/>
    <w:rsid w:val="00745949"/>
    <w:rsid w:val="007618CC"/>
    <w:rsid w:val="00762CAA"/>
    <w:rsid w:val="00767770"/>
    <w:rsid w:val="00773244"/>
    <w:rsid w:val="007737A0"/>
    <w:rsid w:val="00777B97"/>
    <w:rsid w:val="00781FD2"/>
    <w:rsid w:val="00782F79"/>
    <w:rsid w:val="007845B5"/>
    <w:rsid w:val="007857C2"/>
    <w:rsid w:val="007907C2"/>
    <w:rsid w:val="00790F5C"/>
    <w:rsid w:val="007A0564"/>
    <w:rsid w:val="007A5D6E"/>
    <w:rsid w:val="007A7244"/>
    <w:rsid w:val="007B2F06"/>
    <w:rsid w:val="007B459E"/>
    <w:rsid w:val="007B6E24"/>
    <w:rsid w:val="007C1091"/>
    <w:rsid w:val="007C3CAE"/>
    <w:rsid w:val="007C4817"/>
    <w:rsid w:val="007C53B7"/>
    <w:rsid w:val="007C6A19"/>
    <w:rsid w:val="007C7C8A"/>
    <w:rsid w:val="007D1866"/>
    <w:rsid w:val="007D3F13"/>
    <w:rsid w:val="007D47EA"/>
    <w:rsid w:val="007E054E"/>
    <w:rsid w:val="007E2E6F"/>
    <w:rsid w:val="007E7CAA"/>
    <w:rsid w:val="007F1A6C"/>
    <w:rsid w:val="007F2F1C"/>
    <w:rsid w:val="007F70D0"/>
    <w:rsid w:val="008017B1"/>
    <w:rsid w:val="008040C3"/>
    <w:rsid w:val="008079E9"/>
    <w:rsid w:val="00812C9A"/>
    <w:rsid w:val="00812F17"/>
    <w:rsid w:val="008149C4"/>
    <w:rsid w:val="00821703"/>
    <w:rsid w:val="0082182A"/>
    <w:rsid w:val="00824403"/>
    <w:rsid w:val="00825BB0"/>
    <w:rsid w:val="00827D8C"/>
    <w:rsid w:val="008308A4"/>
    <w:rsid w:val="00831AE9"/>
    <w:rsid w:val="00842B3E"/>
    <w:rsid w:val="00843FD8"/>
    <w:rsid w:val="00846730"/>
    <w:rsid w:val="00850B00"/>
    <w:rsid w:val="008527C1"/>
    <w:rsid w:val="00853886"/>
    <w:rsid w:val="008607D2"/>
    <w:rsid w:val="00861713"/>
    <w:rsid w:val="00864B74"/>
    <w:rsid w:val="00864DC0"/>
    <w:rsid w:val="008652B5"/>
    <w:rsid w:val="00865B18"/>
    <w:rsid w:val="0087149F"/>
    <w:rsid w:val="00871CF5"/>
    <w:rsid w:val="008741CF"/>
    <w:rsid w:val="00875ADF"/>
    <w:rsid w:val="00886F9E"/>
    <w:rsid w:val="00887239"/>
    <w:rsid w:val="0089022F"/>
    <w:rsid w:val="00891DAB"/>
    <w:rsid w:val="0089349A"/>
    <w:rsid w:val="0089400F"/>
    <w:rsid w:val="008A1DB7"/>
    <w:rsid w:val="008A2BD4"/>
    <w:rsid w:val="008A41C7"/>
    <w:rsid w:val="008A5811"/>
    <w:rsid w:val="008B0D12"/>
    <w:rsid w:val="008B0D8D"/>
    <w:rsid w:val="008B16D4"/>
    <w:rsid w:val="008B2941"/>
    <w:rsid w:val="008B313A"/>
    <w:rsid w:val="008C3B8A"/>
    <w:rsid w:val="008C4C12"/>
    <w:rsid w:val="008D0811"/>
    <w:rsid w:val="008D0A1D"/>
    <w:rsid w:val="008D7C48"/>
    <w:rsid w:val="008E115B"/>
    <w:rsid w:val="008E1709"/>
    <w:rsid w:val="008E1FAF"/>
    <w:rsid w:val="008E3341"/>
    <w:rsid w:val="008E6682"/>
    <w:rsid w:val="008F4DED"/>
    <w:rsid w:val="008F69C0"/>
    <w:rsid w:val="008F7523"/>
    <w:rsid w:val="009037ED"/>
    <w:rsid w:val="009111A2"/>
    <w:rsid w:val="009128DF"/>
    <w:rsid w:val="00916787"/>
    <w:rsid w:val="0091796C"/>
    <w:rsid w:val="00922BE6"/>
    <w:rsid w:val="00923B37"/>
    <w:rsid w:val="009248F8"/>
    <w:rsid w:val="00924DDD"/>
    <w:rsid w:val="009262AF"/>
    <w:rsid w:val="00926459"/>
    <w:rsid w:val="00926F3C"/>
    <w:rsid w:val="009278FE"/>
    <w:rsid w:val="00927D7E"/>
    <w:rsid w:val="00930C29"/>
    <w:rsid w:val="009344C6"/>
    <w:rsid w:val="0093759D"/>
    <w:rsid w:val="00941DA8"/>
    <w:rsid w:val="00942997"/>
    <w:rsid w:val="0094347C"/>
    <w:rsid w:val="009436B2"/>
    <w:rsid w:val="00943977"/>
    <w:rsid w:val="00957868"/>
    <w:rsid w:val="00961303"/>
    <w:rsid w:val="00962E4C"/>
    <w:rsid w:val="00967A9D"/>
    <w:rsid w:val="00973AA5"/>
    <w:rsid w:val="00974ACD"/>
    <w:rsid w:val="009778C4"/>
    <w:rsid w:val="00980997"/>
    <w:rsid w:val="00980AF0"/>
    <w:rsid w:val="009819B1"/>
    <w:rsid w:val="009823CB"/>
    <w:rsid w:val="00983285"/>
    <w:rsid w:val="00983A02"/>
    <w:rsid w:val="00984F7B"/>
    <w:rsid w:val="0098572D"/>
    <w:rsid w:val="00986CA7"/>
    <w:rsid w:val="009871B3"/>
    <w:rsid w:val="00991A36"/>
    <w:rsid w:val="009936CD"/>
    <w:rsid w:val="00994797"/>
    <w:rsid w:val="0099763C"/>
    <w:rsid w:val="009A2052"/>
    <w:rsid w:val="009A3F51"/>
    <w:rsid w:val="009A693D"/>
    <w:rsid w:val="009B3265"/>
    <w:rsid w:val="009B360A"/>
    <w:rsid w:val="009B3DFF"/>
    <w:rsid w:val="009B470D"/>
    <w:rsid w:val="009B50FD"/>
    <w:rsid w:val="009C0AE2"/>
    <w:rsid w:val="009C108C"/>
    <w:rsid w:val="009C1DCE"/>
    <w:rsid w:val="009C21C3"/>
    <w:rsid w:val="009C2D96"/>
    <w:rsid w:val="009C4693"/>
    <w:rsid w:val="009C4EDC"/>
    <w:rsid w:val="009D43D4"/>
    <w:rsid w:val="009D6DAD"/>
    <w:rsid w:val="009E14ED"/>
    <w:rsid w:val="009E3950"/>
    <w:rsid w:val="009F092F"/>
    <w:rsid w:val="009F3D29"/>
    <w:rsid w:val="009F644E"/>
    <w:rsid w:val="00A03D48"/>
    <w:rsid w:val="00A066A9"/>
    <w:rsid w:val="00A06B9B"/>
    <w:rsid w:val="00A128D2"/>
    <w:rsid w:val="00A13986"/>
    <w:rsid w:val="00A13DAB"/>
    <w:rsid w:val="00A13F3F"/>
    <w:rsid w:val="00A13FCC"/>
    <w:rsid w:val="00A147E8"/>
    <w:rsid w:val="00A1616A"/>
    <w:rsid w:val="00A22321"/>
    <w:rsid w:val="00A22AD7"/>
    <w:rsid w:val="00A25C99"/>
    <w:rsid w:val="00A27BF1"/>
    <w:rsid w:val="00A31BD1"/>
    <w:rsid w:val="00A339B9"/>
    <w:rsid w:val="00A36CAE"/>
    <w:rsid w:val="00A402CC"/>
    <w:rsid w:val="00A44F15"/>
    <w:rsid w:val="00A47E7B"/>
    <w:rsid w:val="00A52AA9"/>
    <w:rsid w:val="00A56456"/>
    <w:rsid w:val="00A5784D"/>
    <w:rsid w:val="00A648BF"/>
    <w:rsid w:val="00A75201"/>
    <w:rsid w:val="00A760F0"/>
    <w:rsid w:val="00A814AF"/>
    <w:rsid w:val="00A92227"/>
    <w:rsid w:val="00A94815"/>
    <w:rsid w:val="00A96901"/>
    <w:rsid w:val="00A96FC4"/>
    <w:rsid w:val="00A97CC6"/>
    <w:rsid w:val="00AA028E"/>
    <w:rsid w:val="00AA06A9"/>
    <w:rsid w:val="00AA0771"/>
    <w:rsid w:val="00AA32D3"/>
    <w:rsid w:val="00AA3FEC"/>
    <w:rsid w:val="00AA4E14"/>
    <w:rsid w:val="00AA6EBC"/>
    <w:rsid w:val="00AA7024"/>
    <w:rsid w:val="00AB0A0B"/>
    <w:rsid w:val="00AB1E1C"/>
    <w:rsid w:val="00AB26C0"/>
    <w:rsid w:val="00AB2E20"/>
    <w:rsid w:val="00AB3536"/>
    <w:rsid w:val="00AB573A"/>
    <w:rsid w:val="00AB6103"/>
    <w:rsid w:val="00AB6418"/>
    <w:rsid w:val="00AC10FB"/>
    <w:rsid w:val="00AC2AB6"/>
    <w:rsid w:val="00AC59E4"/>
    <w:rsid w:val="00AC6262"/>
    <w:rsid w:val="00AC743A"/>
    <w:rsid w:val="00AC7735"/>
    <w:rsid w:val="00AD1793"/>
    <w:rsid w:val="00AD36EE"/>
    <w:rsid w:val="00AD4528"/>
    <w:rsid w:val="00AE1645"/>
    <w:rsid w:val="00AE4B42"/>
    <w:rsid w:val="00AE4DBA"/>
    <w:rsid w:val="00AF1C9C"/>
    <w:rsid w:val="00AF3C26"/>
    <w:rsid w:val="00AF52E0"/>
    <w:rsid w:val="00AF576E"/>
    <w:rsid w:val="00AF6C33"/>
    <w:rsid w:val="00B00974"/>
    <w:rsid w:val="00B0740E"/>
    <w:rsid w:val="00B1008D"/>
    <w:rsid w:val="00B10E93"/>
    <w:rsid w:val="00B15483"/>
    <w:rsid w:val="00B20382"/>
    <w:rsid w:val="00B244D7"/>
    <w:rsid w:val="00B31629"/>
    <w:rsid w:val="00B33879"/>
    <w:rsid w:val="00B35A0A"/>
    <w:rsid w:val="00B40481"/>
    <w:rsid w:val="00B41E9B"/>
    <w:rsid w:val="00B4364C"/>
    <w:rsid w:val="00B45BF2"/>
    <w:rsid w:val="00B47BE6"/>
    <w:rsid w:val="00B50F39"/>
    <w:rsid w:val="00B54A64"/>
    <w:rsid w:val="00B603A6"/>
    <w:rsid w:val="00B623C4"/>
    <w:rsid w:val="00B626DF"/>
    <w:rsid w:val="00B64C3B"/>
    <w:rsid w:val="00B737D1"/>
    <w:rsid w:val="00B758B4"/>
    <w:rsid w:val="00B873D1"/>
    <w:rsid w:val="00B908A8"/>
    <w:rsid w:val="00B92998"/>
    <w:rsid w:val="00B95F8B"/>
    <w:rsid w:val="00B962C8"/>
    <w:rsid w:val="00B96812"/>
    <w:rsid w:val="00B96FBB"/>
    <w:rsid w:val="00B97594"/>
    <w:rsid w:val="00BA39FE"/>
    <w:rsid w:val="00BA3A4F"/>
    <w:rsid w:val="00BB1271"/>
    <w:rsid w:val="00BB2DFB"/>
    <w:rsid w:val="00BB2F48"/>
    <w:rsid w:val="00BB507B"/>
    <w:rsid w:val="00BB6D5A"/>
    <w:rsid w:val="00BC43E3"/>
    <w:rsid w:val="00BC46AB"/>
    <w:rsid w:val="00BD04D9"/>
    <w:rsid w:val="00BD16BB"/>
    <w:rsid w:val="00BD2EFF"/>
    <w:rsid w:val="00BD562E"/>
    <w:rsid w:val="00BD57E1"/>
    <w:rsid w:val="00BD6DC6"/>
    <w:rsid w:val="00BE1CC3"/>
    <w:rsid w:val="00BE2F7C"/>
    <w:rsid w:val="00BE3686"/>
    <w:rsid w:val="00BE48D7"/>
    <w:rsid w:val="00BE5529"/>
    <w:rsid w:val="00BF1BF7"/>
    <w:rsid w:val="00BF4522"/>
    <w:rsid w:val="00BF473B"/>
    <w:rsid w:val="00C01950"/>
    <w:rsid w:val="00C0447E"/>
    <w:rsid w:val="00C04D7C"/>
    <w:rsid w:val="00C05845"/>
    <w:rsid w:val="00C10865"/>
    <w:rsid w:val="00C12B1C"/>
    <w:rsid w:val="00C15204"/>
    <w:rsid w:val="00C21A76"/>
    <w:rsid w:val="00C25AA6"/>
    <w:rsid w:val="00C26217"/>
    <w:rsid w:val="00C26A7F"/>
    <w:rsid w:val="00C325C1"/>
    <w:rsid w:val="00C343B7"/>
    <w:rsid w:val="00C356A4"/>
    <w:rsid w:val="00C466F9"/>
    <w:rsid w:val="00C51D7F"/>
    <w:rsid w:val="00C61EAF"/>
    <w:rsid w:val="00C65DE7"/>
    <w:rsid w:val="00C709A5"/>
    <w:rsid w:val="00C7575C"/>
    <w:rsid w:val="00C76EAE"/>
    <w:rsid w:val="00C800C8"/>
    <w:rsid w:val="00C81735"/>
    <w:rsid w:val="00C84390"/>
    <w:rsid w:val="00C8471F"/>
    <w:rsid w:val="00C84A92"/>
    <w:rsid w:val="00C92E1D"/>
    <w:rsid w:val="00C9674B"/>
    <w:rsid w:val="00C96E73"/>
    <w:rsid w:val="00CA0218"/>
    <w:rsid w:val="00CA0D79"/>
    <w:rsid w:val="00CA1604"/>
    <w:rsid w:val="00CA1FE6"/>
    <w:rsid w:val="00CA277A"/>
    <w:rsid w:val="00CA2DDA"/>
    <w:rsid w:val="00CA4A31"/>
    <w:rsid w:val="00CA4D09"/>
    <w:rsid w:val="00CA725F"/>
    <w:rsid w:val="00CA735B"/>
    <w:rsid w:val="00CB1433"/>
    <w:rsid w:val="00CB22F6"/>
    <w:rsid w:val="00CB7FA6"/>
    <w:rsid w:val="00CC1631"/>
    <w:rsid w:val="00CC3655"/>
    <w:rsid w:val="00CD00BA"/>
    <w:rsid w:val="00CD2503"/>
    <w:rsid w:val="00CD52DE"/>
    <w:rsid w:val="00CD7F9C"/>
    <w:rsid w:val="00CE3C6C"/>
    <w:rsid w:val="00CE5189"/>
    <w:rsid w:val="00CE64AC"/>
    <w:rsid w:val="00CE7747"/>
    <w:rsid w:val="00CE7E0B"/>
    <w:rsid w:val="00CF160C"/>
    <w:rsid w:val="00CF215D"/>
    <w:rsid w:val="00CF3502"/>
    <w:rsid w:val="00CF3553"/>
    <w:rsid w:val="00D0160E"/>
    <w:rsid w:val="00D0213C"/>
    <w:rsid w:val="00D032DF"/>
    <w:rsid w:val="00D04FD2"/>
    <w:rsid w:val="00D07494"/>
    <w:rsid w:val="00D1014D"/>
    <w:rsid w:val="00D156D9"/>
    <w:rsid w:val="00D15B3F"/>
    <w:rsid w:val="00D2021C"/>
    <w:rsid w:val="00D20531"/>
    <w:rsid w:val="00D2069D"/>
    <w:rsid w:val="00D23743"/>
    <w:rsid w:val="00D271F6"/>
    <w:rsid w:val="00D27AFA"/>
    <w:rsid w:val="00D336DE"/>
    <w:rsid w:val="00D365F7"/>
    <w:rsid w:val="00D36A18"/>
    <w:rsid w:val="00D42C98"/>
    <w:rsid w:val="00D44555"/>
    <w:rsid w:val="00D4680C"/>
    <w:rsid w:val="00D46DC8"/>
    <w:rsid w:val="00D502B9"/>
    <w:rsid w:val="00D50603"/>
    <w:rsid w:val="00D5385D"/>
    <w:rsid w:val="00D538CE"/>
    <w:rsid w:val="00D53F9F"/>
    <w:rsid w:val="00D5637D"/>
    <w:rsid w:val="00D566FB"/>
    <w:rsid w:val="00D617E0"/>
    <w:rsid w:val="00D6331A"/>
    <w:rsid w:val="00D64464"/>
    <w:rsid w:val="00D7029C"/>
    <w:rsid w:val="00D721D6"/>
    <w:rsid w:val="00D7313B"/>
    <w:rsid w:val="00D7705E"/>
    <w:rsid w:val="00D7794F"/>
    <w:rsid w:val="00D8382A"/>
    <w:rsid w:val="00D84565"/>
    <w:rsid w:val="00D84E14"/>
    <w:rsid w:val="00D85162"/>
    <w:rsid w:val="00D935AE"/>
    <w:rsid w:val="00D9455E"/>
    <w:rsid w:val="00D945C0"/>
    <w:rsid w:val="00D95E20"/>
    <w:rsid w:val="00D971EC"/>
    <w:rsid w:val="00DA3902"/>
    <w:rsid w:val="00DA409D"/>
    <w:rsid w:val="00DA4403"/>
    <w:rsid w:val="00DA59D1"/>
    <w:rsid w:val="00DB142B"/>
    <w:rsid w:val="00DB3D5E"/>
    <w:rsid w:val="00DB7EE2"/>
    <w:rsid w:val="00DC06CA"/>
    <w:rsid w:val="00DC7481"/>
    <w:rsid w:val="00DD3499"/>
    <w:rsid w:val="00DD5C95"/>
    <w:rsid w:val="00DE1CBC"/>
    <w:rsid w:val="00DE491E"/>
    <w:rsid w:val="00DF343A"/>
    <w:rsid w:val="00DF677A"/>
    <w:rsid w:val="00E0069D"/>
    <w:rsid w:val="00E01116"/>
    <w:rsid w:val="00E03D31"/>
    <w:rsid w:val="00E06567"/>
    <w:rsid w:val="00E12204"/>
    <w:rsid w:val="00E1546F"/>
    <w:rsid w:val="00E15703"/>
    <w:rsid w:val="00E159E9"/>
    <w:rsid w:val="00E15DA4"/>
    <w:rsid w:val="00E15E8A"/>
    <w:rsid w:val="00E1631D"/>
    <w:rsid w:val="00E1644C"/>
    <w:rsid w:val="00E16FFE"/>
    <w:rsid w:val="00E21E71"/>
    <w:rsid w:val="00E24DA5"/>
    <w:rsid w:val="00E26D13"/>
    <w:rsid w:val="00E31408"/>
    <w:rsid w:val="00E3195B"/>
    <w:rsid w:val="00E31E58"/>
    <w:rsid w:val="00E33DA0"/>
    <w:rsid w:val="00E3464B"/>
    <w:rsid w:val="00E34C07"/>
    <w:rsid w:val="00E40166"/>
    <w:rsid w:val="00E40641"/>
    <w:rsid w:val="00E4330F"/>
    <w:rsid w:val="00E45891"/>
    <w:rsid w:val="00E477E7"/>
    <w:rsid w:val="00E50BD0"/>
    <w:rsid w:val="00E54155"/>
    <w:rsid w:val="00E5772D"/>
    <w:rsid w:val="00E75712"/>
    <w:rsid w:val="00E76ED7"/>
    <w:rsid w:val="00E8514E"/>
    <w:rsid w:val="00E908CF"/>
    <w:rsid w:val="00E9433C"/>
    <w:rsid w:val="00E946F6"/>
    <w:rsid w:val="00E979B1"/>
    <w:rsid w:val="00EA0566"/>
    <w:rsid w:val="00EA0D13"/>
    <w:rsid w:val="00EA17D6"/>
    <w:rsid w:val="00EA1991"/>
    <w:rsid w:val="00EA1ED4"/>
    <w:rsid w:val="00EB0921"/>
    <w:rsid w:val="00EB20B4"/>
    <w:rsid w:val="00EB365C"/>
    <w:rsid w:val="00EB3D47"/>
    <w:rsid w:val="00EB4C4F"/>
    <w:rsid w:val="00EB4D77"/>
    <w:rsid w:val="00EB75BA"/>
    <w:rsid w:val="00EB77EA"/>
    <w:rsid w:val="00EC0619"/>
    <w:rsid w:val="00EC72D5"/>
    <w:rsid w:val="00EC7B32"/>
    <w:rsid w:val="00ED2B6A"/>
    <w:rsid w:val="00ED3F71"/>
    <w:rsid w:val="00EE76C4"/>
    <w:rsid w:val="00EE795C"/>
    <w:rsid w:val="00EF1F65"/>
    <w:rsid w:val="00EF5662"/>
    <w:rsid w:val="00F0110C"/>
    <w:rsid w:val="00F0522D"/>
    <w:rsid w:val="00F061D3"/>
    <w:rsid w:val="00F10FD1"/>
    <w:rsid w:val="00F16CC3"/>
    <w:rsid w:val="00F17DCC"/>
    <w:rsid w:val="00F233D7"/>
    <w:rsid w:val="00F3373F"/>
    <w:rsid w:val="00F34B08"/>
    <w:rsid w:val="00F4094A"/>
    <w:rsid w:val="00F42A00"/>
    <w:rsid w:val="00F42CC4"/>
    <w:rsid w:val="00F43C2D"/>
    <w:rsid w:val="00F457E9"/>
    <w:rsid w:val="00F5583B"/>
    <w:rsid w:val="00F630D1"/>
    <w:rsid w:val="00F70014"/>
    <w:rsid w:val="00F76A3F"/>
    <w:rsid w:val="00F808F1"/>
    <w:rsid w:val="00F85877"/>
    <w:rsid w:val="00F907E8"/>
    <w:rsid w:val="00F90EB3"/>
    <w:rsid w:val="00F92BF8"/>
    <w:rsid w:val="00F95ABA"/>
    <w:rsid w:val="00F96713"/>
    <w:rsid w:val="00FA444C"/>
    <w:rsid w:val="00FA53DB"/>
    <w:rsid w:val="00FA6ADC"/>
    <w:rsid w:val="00FB1741"/>
    <w:rsid w:val="00FB3B9F"/>
    <w:rsid w:val="00FB46A3"/>
    <w:rsid w:val="00FB7D89"/>
    <w:rsid w:val="00FC00F6"/>
    <w:rsid w:val="00FC1105"/>
    <w:rsid w:val="00FC3420"/>
    <w:rsid w:val="00FC5765"/>
    <w:rsid w:val="00FC65A3"/>
    <w:rsid w:val="00FD3D82"/>
    <w:rsid w:val="00FD5BF4"/>
    <w:rsid w:val="00FD7BEC"/>
    <w:rsid w:val="00FE16F0"/>
    <w:rsid w:val="00FE4181"/>
    <w:rsid w:val="00FE5122"/>
    <w:rsid w:val="00FE7D86"/>
    <w:rsid w:val="00FF11F6"/>
    <w:rsid w:val="00FF191B"/>
    <w:rsid w:val="00FF28B1"/>
    <w:rsid w:val="00FF28BD"/>
    <w:rsid w:val="00FF76E9"/>
    <w:rsid w:val="00FF7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8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406"/>
  </w:style>
  <w:style w:type="paragraph" w:styleId="Heading1">
    <w:name w:val="heading 1"/>
    <w:basedOn w:val="Normal"/>
    <w:next w:val="Normal"/>
    <w:link w:val="Heading1Char"/>
    <w:qFormat/>
    <w:rsid w:val="001832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462F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62F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588E"/>
    <w:rPr>
      <w:rFonts w:ascii="Tahoma" w:hAnsi="Tahoma" w:cs="Tahoma"/>
      <w:sz w:val="16"/>
      <w:szCs w:val="16"/>
    </w:rPr>
  </w:style>
  <w:style w:type="paragraph" w:styleId="Header">
    <w:name w:val="header"/>
    <w:basedOn w:val="Normal"/>
    <w:link w:val="HeaderChar"/>
    <w:rsid w:val="0029588E"/>
    <w:pPr>
      <w:tabs>
        <w:tab w:val="center" w:pos="4320"/>
        <w:tab w:val="right" w:pos="8640"/>
      </w:tabs>
    </w:pPr>
  </w:style>
  <w:style w:type="paragraph" w:styleId="Footer">
    <w:name w:val="footer"/>
    <w:basedOn w:val="Normal"/>
    <w:rsid w:val="0029588E"/>
    <w:pPr>
      <w:tabs>
        <w:tab w:val="center" w:pos="4320"/>
        <w:tab w:val="right" w:pos="8640"/>
      </w:tabs>
    </w:pPr>
  </w:style>
  <w:style w:type="character" w:styleId="PageNumber">
    <w:name w:val="page number"/>
    <w:basedOn w:val="DefaultParagraphFont"/>
    <w:rsid w:val="0029588E"/>
  </w:style>
  <w:style w:type="paragraph" w:styleId="Title">
    <w:name w:val="Title"/>
    <w:basedOn w:val="Normal"/>
    <w:qFormat/>
    <w:rsid w:val="0011468F"/>
    <w:pPr>
      <w:jc w:val="center"/>
    </w:pPr>
    <w:rPr>
      <w:b/>
      <w:sz w:val="28"/>
      <w:szCs w:val="20"/>
    </w:rPr>
  </w:style>
  <w:style w:type="character" w:styleId="CommentReference">
    <w:name w:val="annotation reference"/>
    <w:basedOn w:val="DefaultParagraphFont"/>
    <w:rsid w:val="009A2052"/>
    <w:rPr>
      <w:sz w:val="16"/>
      <w:szCs w:val="16"/>
    </w:rPr>
  </w:style>
  <w:style w:type="paragraph" w:styleId="CommentText">
    <w:name w:val="annotation text"/>
    <w:basedOn w:val="Normal"/>
    <w:link w:val="CommentTextChar"/>
    <w:rsid w:val="009A2052"/>
    <w:rPr>
      <w:sz w:val="20"/>
      <w:szCs w:val="20"/>
    </w:rPr>
  </w:style>
  <w:style w:type="character" w:customStyle="1" w:styleId="CommentTextChar">
    <w:name w:val="Comment Text Char"/>
    <w:basedOn w:val="DefaultParagraphFont"/>
    <w:link w:val="CommentText"/>
    <w:rsid w:val="009A2052"/>
  </w:style>
  <w:style w:type="paragraph" w:styleId="CommentSubject">
    <w:name w:val="annotation subject"/>
    <w:basedOn w:val="CommentText"/>
    <w:next w:val="CommentText"/>
    <w:link w:val="CommentSubjectChar"/>
    <w:rsid w:val="009A2052"/>
    <w:rPr>
      <w:b/>
      <w:bCs/>
    </w:rPr>
  </w:style>
  <w:style w:type="character" w:customStyle="1" w:styleId="CommentSubjectChar">
    <w:name w:val="Comment Subject Char"/>
    <w:basedOn w:val="CommentTextChar"/>
    <w:link w:val="CommentSubject"/>
    <w:rsid w:val="009A2052"/>
    <w:rPr>
      <w:b/>
      <w:bCs/>
    </w:rPr>
  </w:style>
  <w:style w:type="paragraph" w:styleId="BodyTextIndent">
    <w:name w:val="Body Text Indent"/>
    <w:basedOn w:val="Normal"/>
    <w:link w:val="BodyTextIndentChar"/>
    <w:rsid w:val="008B0D8D"/>
    <w:pPr>
      <w:ind w:left="1440"/>
      <w:jc w:val="both"/>
    </w:pPr>
  </w:style>
  <w:style w:type="character" w:customStyle="1" w:styleId="BodyTextIndentChar">
    <w:name w:val="Body Text Indent Char"/>
    <w:basedOn w:val="DefaultParagraphFont"/>
    <w:link w:val="BodyTextIndent"/>
    <w:rsid w:val="008B0D8D"/>
    <w:rPr>
      <w:sz w:val="24"/>
      <w:szCs w:val="24"/>
    </w:rPr>
  </w:style>
  <w:style w:type="paragraph" w:styleId="BodyTextIndent2">
    <w:name w:val="Body Text Indent 2"/>
    <w:basedOn w:val="Normal"/>
    <w:link w:val="BodyTextIndent2Char"/>
    <w:rsid w:val="008B0D8D"/>
    <w:pPr>
      <w:ind w:left="1440" w:hanging="720"/>
      <w:jc w:val="both"/>
    </w:pPr>
  </w:style>
  <w:style w:type="character" w:customStyle="1" w:styleId="BodyTextIndent2Char">
    <w:name w:val="Body Text Indent 2 Char"/>
    <w:basedOn w:val="DefaultParagraphFont"/>
    <w:link w:val="BodyTextIndent2"/>
    <w:rsid w:val="008B0D8D"/>
    <w:rPr>
      <w:sz w:val="24"/>
      <w:szCs w:val="24"/>
    </w:rPr>
  </w:style>
  <w:style w:type="paragraph" w:styleId="NormalWeb">
    <w:name w:val="Normal (Web)"/>
    <w:basedOn w:val="Normal"/>
    <w:rsid w:val="008B0D8D"/>
    <w:pPr>
      <w:spacing w:before="100" w:beforeAutospacing="1" w:after="100" w:afterAutospacing="1"/>
    </w:pPr>
    <w:rPr>
      <w:rFonts w:ascii="Arial Unicode MS" w:eastAsia="Arial Unicode MS" w:hAnsi="Arial Unicode MS" w:cs="Arial Unicode MS"/>
    </w:rPr>
  </w:style>
  <w:style w:type="character" w:customStyle="1" w:styleId="DeltaViewInsertion">
    <w:name w:val="DeltaView Insertion"/>
    <w:rsid w:val="008B0D8D"/>
    <w:rPr>
      <w:b/>
      <w:color w:val="0000FF"/>
      <w:spacing w:val="0"/>
      <w:u w:val="double"/>
    </w:rPr>
  </w:style>
  <w:style w:type="character" w:customStyle="1" w:styleId="DeltaViewMoveDestination">
    <w:name w:val="DeltaView Move Destination"/>
    <w:rsid w:val="008B0D8D"/>
    <w:rPr>
      <w:color w:val="00C000"/>
      <w:spacing w:val="0"/>
      <w:u w:val="double"/>
    </w:rPr>
  </w:style>
  <w:style w:type="paragraph" w:styleId="FootnoteText">
    <w:name w:val="footnote text"/>
    <w:basedOn w:val="Normal"/>
    <w:link w:val="FootnoteTextChar"/>
    <w:rsid w:val="0091796C"/>
    <w:rPr>
      <w:sz w:val="20"/>
      <w:szCs w:val="20"/>
    </w:rPr>
  </w:style>
  <w:style w:type="character" w:customStyle="1" w:styleId="FootnoteTextChar">
    <w:name w:val="Footnote Text Char"/>
    <w:basedOn w:val="DefaultParagraphFont"/>
    <w:link w:val="FootnoteText"/>
    <w:rsid w:val="0091796C"/>
  </w:style>
  <w:style w:type="character" w:styleId="FootnoteReference">
    <w:name w:val="footnote reference"/>
    <w:basedOn w:val="DefaultParagraphFont"/>
    <w:rsid w:val="0091796C"/>
    <w:rPr>
      <w:vertAlign w:val="superscript"/>
    </w:rPr>
  </w:style>
  <w:style w:type="character" w:styleId="Hyperlink">
    <w:name w:val="Hyperlink"/>
    <w:basedOn w:val="DefaultParagraphFont"/>
    <w:rsid w:val="00A13986"/>
    <w:rPr>
      <w:color w:val="0000FF"/>
      <w:u w:val="single"/>
    </w:rPr>
  </w:style>
  <w:style w:type="paragraph" w:styleId="ListParagraph">
    <w:name w:val="List Paragraph"/>
    <w:basedOn w:val="Normal"/>
    <w:uiPriority w:val="34"/>
    <w:qFormat/>
    <w:rsid w:val="009344C6"/>
    <w:pPr>
      <w:ind w:left="720"/>
      <w:contextualSpacing/>
    </w:pPr>
    <w:rPr>
      <w:sz w:val="22"/>
      <w:szCs w:val="22"/>
    </w:rPr>
  </w:style>
  <w:style w:type="table" w:styleId="TableGrid">
    <w:name w:val="Table Grid"/>
    <w:basedOn w:val="TableNormal"/>
    <w:uiPriority w:val="59"/>
    <w:rsid w:val="00943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461D9F"/>
    <w:pPr>
      <w:spacing w:before="240" w:after="120"/>
    </w:pPr>
    <w:rPr>
      <w:rFonts w:asciiTheme="minorHAnsi" w:hAnsiTheme="minorHAnsi"/>
      <w:b/>
      <w:caps/>
      <w:sz w:val="22"/>
      <w:szCs w:val="22"/>
      <w:u w:val="single"/>
    </w:rPr>
  </w:style>
  <w:style w:type="paragraph" w:styleId="TOC2">
    <w:name w:val="toc 2"/>
    <w:basedOn w:val="Normal"/>
    <w:next w:val="Normal"/>
    <w:autoRedefine/>
    <w:rsid w:val="00461D9F"/>
    <w:rPr>
      <w:rFonts w:asciiTheme="minorHAnsi" w:hAnsiTheme="minorHAnsi"/>
      <w:b/>
      <w:smallCaps/>
      <w:sz w:val="22"/>
      <w:szCs w:val="22"/>
    </w:rPr>
  </w:style>
  <w:style w:type="paragraph" w:styleId="TOC3">
    <w:name w:val="toc 3"/>
    <w:basedOn w:val="Normal"/>
    <w:next w:val="Normal"/>
    <w:autoRedefine/>
    <w:rsid w:val="00462F9C"/>
    <w:pPr>
      <w:numPr>
        <w:ilvl w:val="1"/>
        <w:numId w:val="2"/>
      </w:numPr>
    </w:pPr>
  </w:style>
  <w:style w:type="paragraph" w:styleId="TOC4">
    <w:name w:val="toc 4"/>
    <w:basedOn w:val="Normal"/>
    <w:next w:val="Normal"/>
    <w:autoRedefine/>
    <w:rsid w:val="00461D9F"/>
    <w:rPr>
      <w:rFonts w:asciiTheme="minorHAnsi" w:hAnsiTheme="minorHAnsi"/>
      <w:sz w:val="22"/>
      <w:szCs w:val="22"/>
    </w:rPr>
  </w:style>
  <w:style w:type="paragraph" w:styleId="TOC5">
    <w:name w:val="toc 5"/>
    <w:basedOn w:val="Normal"/>
    <w:next w:val="Normal"/>
    <w:autoRedefine/>
    <w:rsid w:val="00461D9F"/>
    <w:rPr>
      <w:rFonts w:asciiTheme="minorHAnsi" w:hAnsiTheme="minorHAnsi"/>
      <w:sz w:val="22"/>
      <w:szCs w:val="22"/>
    </w:rPr>
  </w:style>
  <w:style w:type="paragraph" w:styleId="TOC6">
    <w:name w:val="toc 6"/>
    <w:basedOn w:val="Normal"/>
    <w:next w:val="Normal"/>
    <w:autoRedefine/>
    <w:rsid w:val="00461D9F"/>
    <w:rPr>
      <w:rFonts w:asciiTheme="minorHAnsi" w:hAnsiTheme="minorHAnsi"/>
      <w:sz w:val="22"/>
      <w:szCs w:val="22"/>
    </w:rPr>
  </w:style>
  <w:style w:type="paragraph" w:styleId="TOC7">
    <w:name w:val="toc 7"/>
    <w:basedOn w:val="Normal"/>
    <w:next w:val="Normal"/>
    <w:autoRedefine/>
    <w:rsid w:val="00461D9F"/>
    <w:rPr>
      <w:rFonts w:asciiTheme="minorHAnsi" w:hAnsiTheme="minorHAnsi"/>
      <w:sz w:val="22"/>
      <w:szCs w:val="22"/>
    </w:rPr>
  </w:style>
  <w:style w:type="paragraph" w:styleId="TOC8">
    <w:name w:val="toc 8"/>
    <w:basedOn w:val="Normal"/>
    <w:next w:val="Normal"/>
    <w:autoRedefine/>
    <w:rsid w:val="00461D9F"/>
    <w:rPr>
      <w:rFonts w:asciiTheme="minorHAnsi" w:hAnsiTheme="minorHAnsi"/>
      <w:sz w:val="22"/>
      <w:szCs w:val="22"/>
    </w:rPr>
  </w:style>
  <w:style w:type="paragraph" w:styleId="TOC9">
    <w:name w:val="toc 9"/>
    <w:basedOn w:val="Normal"/>
    <w:next w:val="Normal"/>
    <w:autoRedefine/>
    <w:rsid w:val="00461D9F"/>
    <w:rPr>
      <w:rFonts w:asciiTheme="minorHAnsi" w:hAnsiTheme="minorHAnsi"/>
      <w:sz w:val="22"/>
      <w:szCs w:val="22"/>
    </w:rPr>
  </w:style>
  <w:style w:type="character" w:styleId="LineNumber">
    <w:name w:val="line number"/>
    <w:basedOn w:val="DefaultParagraphFont"/>
    <w:rsid w:val="00386347"/>
  </w:style>
  <w:style w:type="character" w:customStyle="1" w:styleId="Heading1Char">
    <w:name w:val="Heading 1 Char"/>
    <w:basedOn w:val="DefaultParagraphFont"/>
    <w:link w:val="Heading1"/>
    <w:rsid w:val="0018325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83254"/>
    <w:pPr>
      <w:spacing w:line="276" w:lineRule="auto"/>
      <w:outlineLvl w:val="9"/>
    </w:pPr>
    <w:rPr>
      <w:color w:val="365F91" w:themeColor="accent1" w:themeShade="BF"/>
      <w:sz w:val="28"/>
      <w:szCs w:val="28"/>
    </w:rPr>
  </w:style>
  <w:style w:type="character" w:customStyle="1" w:styleId="Heading2Char">
    <w:name w:val="Heading 2 Char"/>
    <w:basedOn w:val="DefaultParagraphFont"/>
    <w:link w:val="Heading2"/>
    <w:semiHidden/>
    <w:rsid w:val="00462F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62F9C"/>
    <w:rPr>
      <w:rFonts w:asciiTheme="majorHAnsi" w:eastAsiaTheme="majorEastAsia" w:hAnsiTheme="majorHAnsi" w:cstheme="majorBidi"/>
      <w:b/>
      <w:bCs/>
      <w:color w:val="4F81BD" w:themeColor="accent1"/>
      <w:sz w:val="24"/>
      <w:szCs w:val="24"/>
    </w:rPr>
  </w:style>
  <w:style w:type="character" w:styleId="Strong">
    <w:name w:val="Strong"/>
    <w:basedOn w:val="DefaultParagraphFont"/>
    <w:qFormat/>
    <w:rsid w:val="00650510"/>
    <w:rPr>
      <w:b/>
      <w:bCs/>
    </w:rPr>
  </w:style>
  <w:style w:type="paragraph" w:customStyle="1" w:styleId="bullets2">
    <w:name w:val="bullets2"/>
    <w:basedOn w:val="Normal"/>
    <w:rsid w:val="0072189C"/>
    <w:pPr>
      <w:keepLines/>
      <w:widowControl w:val="0"/>
      <w:tabs>
        <w:tab w:val="center" w:pos="2946"/>
        <w:tab w:val="right" w:pos="9288"/>
      </w:tabs>
      <w:overflowPunct w:val="0"/>
      <w:autoSpaceDE w:val="0"/>
      <w:autoSpaceDN w:val="0"/>
      <w:adjustRightInd w:val="0"/>
      <w:spacing w:before="20" w:after="20"/>
      <w:ind w:left="1080" w:hanging="360"/>
      <w:textAlignment w:val="baseline"/>
    </w:pPr>
    <w:rPr>
      <w:sz w:val="20"/>
      <w:szCs w:val="20"/>
    </w:rPr>
  </w:style>
  <w:style w:type="paragraph" w:styleId="Revision">
    <w:name w:val="Revision"/>
    <w:hidden/>
    <w:uiPriority w:val="99"/>
    <w:semiHidden/>
    <w:rsid w:val="00C84390"/>
  </w:style>
  <w:style w:type="numbering" w:customStyle="1" w:styleId="Style2">
    <w:name w:val="Style2"/>
    <w:uiPriority w:val="99"/>
    <w:rsid w:val="00EB4D77"/>
    <w:pPr>
      <w:numPr>
        <w:numId w:val="3"/>
      </w:numPr>
    </w:pPr>
  </w:style>
  <w:style w:type="numbering" w:customStyle="1" w:styleId="Style3">
    <w:name w:val="Style3"/>
    <w:uiPriority w:val="99"/>
    <w:rsid w:val="00EB4D77"/>
    <w:pPr>
      <w:numPr>
        <w:numId w:val="4"/>
      </w:numPr>
    </w:pPr>
  </w:style>
  <w:style w:type="numbering" w:customStyle="1" w:styleId="Style1">
    <w:name w:val="Style1"/>
    <w:uiPriority w:val="99"/>
    <w:rsid w:val="00384D99"/>
    <w:pPr>
      <w:numPr>
        <w:numId w:val="5"/>
      </w:numPr>
    </w:pPr>
  </w:style>
  <w:style w:type="character" w:customStyle="1" w:styleId="zzmpTrailerItem">
    <w:name w:val="zzmpTrailerItem"/>
    <w:basedOn w:val="DefaultParagraphFont"/>
    <w:rsid w:val="006907ED"/>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erChar">
    <w:name w:val="Header Char"/>
    <w:link w:val="Header"/>
    <w:rsid w:val="00300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12162">
      <w:bodyDiv w:val="1"/>
      <w:marLeft w:val="0"/>
      <w:marRight w:val="0"/>
      <w:marTop w:val="0"/>
      <w:marBottom w:val="0"/>
      <w:divBdr>
        <w:top w:val="none" w:sz="0" w:space="0" w:color="auto"/>
        <w:left w:val="none" w:sz="0" w:space="0" w:color="auto"/>
        <w:bottom w:val="none" w:sz="0" w:space="0" w:color="auto"/>
        <w:right w:val="none" w:sz="0" w:space="0" w:color="auto"/>
      </w:divBdr>
    </w:div>
    <w:div w:id="1425150096">
      <w:bodyDiv w:val="1"/>
      <w:marLeft w:val="0"/>
      <w:marRight w:val="0"/>
      <w:marTop w:val="0"/>
      <w:marBottom w:val="0"/>
      <w:divBdr>
        <w:top w:val="none" w:sz="0" w:space="0" w:color="auto"/>
        <w:left w:val="none" w:sz="0" w:space="0" w:color="auto"/>
        <w:bottom w:val="none" w:sz="0" w:space="0" w:color="auto"/>
        <w:right w:val="none" w:sz="0" w:space="0" w:color="auto"/>
      </w:divBdr>
    </w:div>
    <w:div w:id="1427843907">
      <w:bodyDiv w:val="1"/>
      <w:marLeft w:val="0"/>
      <w:marRight w:val="0"/>
      <w:marTop w:val="0"/>
      <w:marBottom w:val="0"/>
      <w:divBdr>
        <w:top w:val="none" w:sz="0" w:space="0" w:color="auto"/>
        <w:left w:val="none" w:sz="0" w:space="0" w:color="auto"/>
        <w:bottom w:val="none" w:sz="0" w:space="0" w:color="auto"/>
        <w:right w:val="none" w:sz="0" w:space="0" w:color="auto"/>
      </w:divBdr>
    </w:div>
    <w:div w:id="1465153256">
      <w:bodyDiv w:val="1"/>
      <w:marLeft w:val="0"/>
      <w:marRight w:val="0"/>
      <w:marTop w:val="0"/>
      <w:marBottom w:val="0"/>
      <w:divBdr>
        <w:top w:val="none" w:sz="0" w:space="0" w:color="auto"/>
        <w:left w:val="none" w:sz="0" w:space="0" w:color="auto"/>
        <w:bottom w:val="none" w:sz="0" w:space="0" w:color="auto"/>
        <w:right w:val="none" w:sz="0" w:space="0" w:color="auto"/>
      </w:divBdr>
    </w:div>
    <w:div w:id="1503468059">
      <w:bodyDiv w:val="1"/>
      <w:marLeft w:val="0"/>
      <w:marRight w:val="0"/>
      <w:marTop w:val="0"/>
      <w:marBottom w:val="0"/>
      <w:divBdr>
        <w:top w:val="none" w:sz="0" w:space="0" w:color="auto"/>
        <w:left w:val="none" w:sz="0" w:space="0" w:color="auto"/>
        <w:bottom w:val="none" w:sz="0" w:space="0" w:color="auto"/>
        <w:right w:val="none" w:sz="0" w:space="0" w:color="auto"/>
      </w:divBdr>
    </w:div>
    <w:div w:id="1511943512">
      <w:bodyDiv w:val="1"/>
      <w:marLeft w:val="0"/>
      <w:marRight w:val="0"/>
      <w:marTop w:val="0"/>
      <w:marBottom w:val="0"/>
      <w:divBdr>
        <w:top w:val="none" w:sz="0" w:space="0" w:color="auto"/>
        <w:left w:val="none" w:sz="0" w:space="0" w:color="auto"/>
        <w:bottom w:val="none" w:sz="0" w:space="0" w:color="auto"/>
        <w:right w:val="none" w:sz="0" w:space="0" w:color="auto"/>
      </w:divBdr>
    </w:div>
    <w:div w:id="19706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6144</Words>
  <Characters>35027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2013-12-05T20:19:00Z</dcterms:created>
  <dcterms:modified xsi:type="dcterms:W3CDTF">2014-03-24T20:16:00Z</dcterms:modified>
</cp:coreProperties>
</file>